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F" w:rsidRPr="00623DFF" w:rsidRDefault="00623DFF" w:rsidP="00623DFF">
      <w:pPr>
        <w:pStyle w:val="1"/>
        <w:rPr>
          <w:sz w:val="30"/>
          <w:szCs w:val="30"/>
        </w:rPr>
      </w:pPr>
      <w:bookmarkStart w:id="0" w:name="_GoBack"/>
      <w:bookmarkEnd w:id="0"/>
      <w:r w:rsidRPr="00623DFF">
        <w:rPr>
          <w:sz w:val="30"/>
          <w:szCs w:val="30"/>
        </w:rPr>
        <w:t>Государственное учреждение образования</w:t>
      </w:r>
    </w:p>
    <w:p w:rsidR="00623DFF" w:rsidRPr="00623DFF" w:rsidRDefault="00623DFF" w:rsidP="00623DFF">
      <w:pPr>
        <w:pStyle w:val="1"/>
        <w:rPr>
          <w:rFonts w:eastAsia="Calibri"/>
          <w:sz w:val="30"/>
          <w:szCs w:val="30"/>
          <w:lang w:eastAsia="en-US"/>
        </w:rPr>
      </w:pPr>
      <w:r w:rsidRPr="00623DFF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623DFF">
        <w:rPr>
          <w:rFonts w:eastAsia="Calibri"/>
          <w:sz w:val="30"/>
          <w:szCs w:val="30"/>
          <w:lang w:eastAsia="en-US"/>
        </w:rPr>
        <w:t>Лошницкая</w:t>
      </w:r>
      <w:proofErr w:type="spellEnd"/>
      <w:r w:rsidRPr="00623DFF">
        <w:rPr>
          <w:rFonts w:eastAsia="Calibri"/>
          <w:sz w:val="30"/>
          <w:szCs w:val="30"/>
          <w:lang w:eastAsia="en-US"/>
        </w:rPr>
        <w:t xml:space="preserve"> гимназия Борисовского района»</w:t>
      </w:r>
    </w:p>
    <w:p w:rsidR="00623DFF" w:rsidRPr="00623DFF" w:rsidRDefault="00623DFF" w:rsidP="00623DFF">
      <w:pPr>
        <w:pStyle w:val="1"/>
        <w:rPr>
          <w:rFonts w:eastAsia="Calibri"/>
          <w:sz w:val="30"/>
          <w:szCs w:val="30"/>
          <w:lang w:eastAsia="en-US"/>
        </w:rPr>
      </w:pPr>
    </w:p>
    <w:p w:rsidR="00623DFF" w:rsidRPr="00623DFF" w:rsidRDefault="00623DFF" w:rsidP="00623DFF">
      <w:pPr>
        <w:pStyle w:val="1"/>
        <w:rPr>
          <w:rFonts w:eastAsia="Calibri"/>
          <w:sz w:val="30"/>
          <w:szCs w:val="30"/>
          <w:lang w:eastAsia="en-US"/>
        </w:rPr>
      </w:pPr>
      <w:r w:rsidRPr="00623DFF">
        <w:rPr>
          <w:sz w:val="30"/>
          <w:szCs w:val="30"/>
        </w:rPr>
        <w:t xml:space="preserve">ПРИКАЗ </w:t>
      </w:r>
    </w:p>
    <w:p w:rsidR="00623DFF" w:rsidRPr="00623DFF" w:rsidRDefault="00623DFF" w:rsidP="00623DFF">
      <w:pPr>
        <w:rPr>
          <w:rFonts w:eastAsia="Calibri"/>
          <w:sz w:val="30"/>
          <w:szCs w:val="30"/>
          <w:lang w:eastAsia="en-US"/>
        </w:rPr>
      </w:pPr>
      <w:r w:rsidRPr="00623DFF">
        <w:rPr>
          <w:sz w:val="30"/>
          <w:szCs w:val="30"/>
        </w:rPr>
        <w:t xml:space="preserve">«___»___________ 20___ </w:t>
      </w:r>
      <w:r w:rsidRPr="00623DFF">
        <w:rPr>
          <w:sz w:val="30"/>
          <w:szCs w:val="30"/>
        </w:rPr>
        <w:tab/>
      </w:r>
      <w:r w:rsidRPr="00623DFF">
        <w:rPr>
          <w:sz w:val="30"/>
          <w:szCs w:val="30"/>
        </w:rPr>
        <w:tab/>
        <w:t>№  _____</w:t>
      </w:r>
    </w:p>
    <w:p w:rsidR="00623DFF" w:rsidRPr="00623DFF" w:rsidRDefault="00623DFF" w:rsidP="00623DFF">
      <w:pPr>
        <w:rPr>
          <w:sz w:val="30"/>
          <w:szCs w:val="30"/>
        </w:rPr>
      </w:pPr>
      <w:proofErr w:type="spellStart"/>
      <w:r w:rsidRPr="00623DFF">
        <w:rPr>
          <w:sz w:val="30"/>
          <w:szCs w:val="30"/>
        </w:rPr>
        <w:t>аг</w:t>
      </w:r>
      <w:proofErr w:type="spellEnd"/>
      <w:r w:rsidRPr="00623DFF">
        <w:rPr>
          <w:sz w:val="30"/>
          <w:szCs w:val="30"/>
        </w:rPr>
        <w:t xml:space="preserve">. </w:t>
      </w:r>
      <w:proofErr w:type="spellStart"/>
      <w:r w:rsidRPr="00623DFF">
        <w:rPr>
          <w:sz w:val="30"/>
          <w:szCs w:val="30"/>
        </w:rPr>
        <w:t>Лошница</w:t>
      </w:r>
      <w:proofErr w:type="spellEnd"/>
    </w:p>
    <w:p w:rsidR="00623DFF" w:rsidRPr="00623DFF" w:rsidRDefault="00623DFF" w:rsidP="00623DFF">
      <w:pPr>
        <w:rPr>
          <w:sz w:val="30"/>
          <w:szCs w:val="30"/>
        </w:rPr>
      </w:pPr>
    </w:p>
    <w:p w:rsidR="00623DFF" w:rsidRPr="00623DFF" w:rsidRDefault="00623DFF" w:rsidP="00623DFF">
      <w:pPr>
        <w:rPr>
          <w:sz w:val="30"/>
          <w:szCs w:val="30"/>
        </w:rPr>
      </w:pPr>
      <w:r w:rsidRPr="00623DFF">
        <w:rPr>
          <w:sz w:val="30"/>
          <w:szCs w:val="30"/>
        </w:rPr>
        <w:t>Об итогах тематической проверки</w:t>
      </w:r>
    </w:p>
    <w:p w:rsidR="00623DFF" w:rsidRPr="00623DFF" w:rsidRDefault="00623DFF" w:rsidP="00623DFF">
      <w:pPr>
        <w:rPr>
          <w:sz w:val="30"/>
          <w:szCs w:val="30"/>
        </w:rPr>
      </w:pPr>
      <w:r w:rsidRPr="00623DFF">
        <w:rPr>
          <w:sz w:val="30"/>
          <w:szCs w:val="30"/>
        </w:rPr>
        <w:t xml:space="preserve">«Организованное начало 2012/2013 </w:t>
      </w:r>
    </w:p>
    <w:p w:rsidR="00623DFF" w:rsidRPr="00623DFF" w:rsidRDefault="00623DFF" w:rsidP="00623DFF">
      <w:pPr>
        <w:rPr>
          <w:sz w:val="30"/>
          <w:szCs w:val="30"/>
        </w:rPr>
      </w:pPr>
      <w:r w:rsidRPr="00623DFF">
        <w:rPr>
          <w:sz w:val="30"/>
          <w:szCs w:val="30"/>
        </w:rPr>
        <w:t xml:space="preserve">учебного года» </w:t>
      </w:r>
    </w:p>
    <w:p w:rsidR="00623DFF" w:rsidRPr="00623DFF" w:rsidRDefault="00623DFF" w:rsidP="00623DFF">
      <w:pPr>
        <w:rPr>
          <w:sz w:val="30"/>
          <w:szCs w:val="30"/>
        </w:rPr>
      </w:pPr>
    </w:p>
    <w:p w:rsidR="00623DFF" w:rsidRPr="00623DFF" w:rsidRDefault="00623DFF" w:rsidP="00623DFF">
      <w:pPr>
        <w:ind w:firstLine="708"/>
        <w:jc w:val="both"/>
        <w:rPr>
          <w:sz w:val="30"/>
          <w:szCs w:val="30"/>
        </w:rPr>
      </w:pPr>
    </w:p>
    <w:p w:rsidR="00623DFF" w:rsidRPr="00623DFF" w:rsidRDefault="00623DFF" w:rsidP="00623DFF">
      <w:pPr>
        <w:ind w:firstLine="708"/>
        <w:jc w:val="both"/>
        <w:rPr>
          <w:sz w:val="30"/>
          <w:szCs w:val="30"/>
        </w:rPr>
      </w:pPr>
      <w:r w:rsidRPr="00623DFF">
        <w:rPr>
          <w:sz w:val="30"/>
          <w:szCs w:val="30"/>
        </w:rPr>
        <w:t>На основании плана работы Государственного учреждения образования «</w:t>
      </w:r>
      <w:proofErr w:type="spellStart"/>
      <w:r w:rsidRPr="00623DFF">
        <w:rPr>
          <w:sz w:val="30"/>
          <w:szCs w:val="30"/>
        </w:rPr>
        <w:t>Лошницкая</w:t>
      </w:r>
      <w:proofErr w:type="spellEnd"/>
      <w:r w:rsidRPr="00623DFF">
        <w:rPr>
          <w:sz w:val="30"/>
          <w:szCs w:val="30"/>
        </w:rPr>
        <w:t xml:space="preserve"> гимназия Борисовского района» на 2012/2013 учебный год и в соответствии с приказом по гимназии от 31.08.2012 № 312 «О проведении тематической проверке по организованному началу 2012/2013 учебного года» комиссией в составе администрации, руководителей методических объединений гимназии осуществлялась проверка организованного начала 2012/2013 учебного года.  </w:t>
      </w:r>
    </w:p>
    <w:p w:rsidR="00623DFF" w:rsidRPr="00623DFF" w:rsidRDefault="00623DFF" w:rsidP="00623DFF">
      <w:pPr>
        <w:ind w:firstLine="708"/>
        <w:jc w:val="both"/>
        <w:rPr>
          <w:sz w:val="30"/>
          <w:szCs w:val="30"/>
        </w:rPr>
      </w:pPr>
      <w:proofErr w:type="gramStart"/>
      <w:r w:rsidRPr="00623DFF">
        <w:rPr>
          <w:sz w:val="30"/>
          <w:szCs w:val="30"/>
        </w:rPr>
        <w:t xml:space="preserve">В ходе проверки установлено, что педагогический коллектив проделал определённую работу к началу 2012/2013 учебного года: имеется нормативно правовая база у каждого учителя-предметника на электронном либо бумажном носителях, составлены, согласованы либо утверждены календарно-тематические планы по предметам, факультативным занятиям, оформлены личные дела на учащихся 1 и 10 классов, вновь прибывших учащихся, соблюдаются требования </w:t>
      </w:r>
      <w:proofErr w:type="spellStart"/>
      <w:r w:rsidRPr="00623DFF">
        <w:rPr>
          <w:sz w:val="30"/>
          <w:szCs w:val="30"/>
        </w:rPr>
        <w:t>СанПина</w:t>
      </w:r>
      <w:proofErr w:type="spellEnd"/>
      <w:r w:rsidRPr="00623DFF">
        <w:rPr>
          <w:sz w:val="30"/>
          <w:szCs w:val="30"/>
        </w:rPr>
        <w:t xml:space="preserve"> при организации учебного процесса, функционировании кабинетов, своевременно</w:t>
      </w:r>
      <w:proofErr w:type="gramEnd"/>
      <w:r w:rsidRPr="00623DFF">
        <w:rPr>
          <w:sz w:val="30"/>
          <w:szCs w:val="30"/>
        </w:rPr>
        <w:t xml:space="preserve"> </w:t>
      </w:r>
      <w:proofErr w:type="gramStart"/>
      <w:r w:rsidRPr="00623DFF">
        <w:rPr>
          <w:sz w:val="30"/>
          <w:szCs w:val="30"/>
        </w:rPr>
        <w:t>и в соответствии с утверждённым расписанием учебных занятий осуществляются записи в классных журналах, дневниках учащихся, осуществлён контроль за максимальной нагрузкой учащихся, обеспеченностью учебниками, состоянием здоровья учащихся, своевременно сданы графики контрольных работ на 1 полугодие 2012/2013 учебного года, планы работы с высокомотивированными учащимися, планы работы по инновационной деятельности, графики открытых уроков и мероприятий, графики проведения уроков и факультативов в кабинете</w:t>
      </w:r>
      <w:proofErr w:type="gramEnd"/>
      <w:r w:rsidRPr="00623DFF">
        <w:rPr>
          <w:sz w:val="30"/>
          <w:szCs w:val="30"/>
        </w:rPr>
        <w:t xml:space="preserve"> информатики, учителями гимназии разработаны планы над темой по самообразованию, заполнены диагностические карты за 2011/2012 учебный год.</w:t>
      </w:r>
    </w:p>
    <w:p w:rsidR="00623DFF" w:rsidRPr="00623DFF" w:rsidRDefault="00623DFF" w:rsidP="00623DFF">
      <w:pPr>
        <w:ind w:firstLine="708"/>
        <w:jc w:val="both"/>
        <w:rPr>
          <w:sz w:val="30"/>
          <w:szCs w:val="30"/>
        </w:rPr>
      </w:pPr>
      <w:r w:rsidRPr="00623DFF">
        <w:rPr>
          <w:sz w:val="30"/>
          <w:szCs w:val="30"/>
        </w:rPr>
        <w:t>Вместе с тем, при проверке выявлены типичные недостатки в работе педагогического коллектива (приложение 1).</w:t>
      </w:r>
    </w:p>
    <w:p w:rsidR="00623DFF" w:rsidRPr="00623DFF" w:rsidRDefault="00623DFF">
      <w:pPr>
        <w:ind w:firstLine="709"/>
        <w:jc w:val="both"/>
        <w:rPr>
          <w:sz w:val="30"/>
          <w:szCs w:val="30"/>
        </w:rPr>
      </w:pPr>
      <w:r w:rsidRPr="00623DFF">
        <w:rPr>
          <w:sz w:val="30"/>
          <w:szCs w:val="30"/>
        </w:rPr>
        <w:lastRenderedPageBreak/>
        <w:t xml:space="preserve"> На основании рекомендаций, изложенных в справке по проверке организованного начала 2012,2013 учебного года, с целью устранения выявленных недостатков</w:t>
      </w:r>
    </w:p>
    <w:p w:rsidR="00623DFF" w:rsidRDefault="00623DFF">
      <w:pPr>
        <w:ind w:firstLine="709"/>
        <w:jc w:val="both"/>
        <w:rPr>
          <w:sz w:val="30"/>
          <w:szCs w:val="30"/>
        </w:rPr>
      </w:pPr>
    </w:p>
    <w:p w:rsidR="00623DFF" w:rsidRPr="00623DFF" w:rsidRDefault="00623DFF" w:rsidP="00623DFF">
      <w:pPr>
        <w:ind w:firstLine="709"/>
        <w:jc w:val="both"/>
        <w:rPr>
          <w:sz w:val="30"/>
          <w:szCs w:val="30"/>
        </w:rPr>
      </w:pPr>
      <w:r w:rsidRPr="00623DFF">
        <w:rPr>
          <w:sz w:val="30"/>
          <w:szCs w:val="30"/>
        </w:rPr>
        <w:t>ПРИКАЗЫВАЮ:</w:t>
      </w:r>
    </w:p>
    <w:p w:rsidR="00623DFF" w:rsidRPr="00DF6E76" w:rsidRDefault="00623DFF" w:rsidP="00623DFF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поручений по итогам тематической проверки «Организованное начало 2012,2013 учебного года» согласно приложению 2</w:t>
      </w:r>
      <w:r w:rsidRPr="00DF6E76">
        <w:rPr>
          <w:sz w:val="28"/>
          <w:szCs w:val="28"/>
        </w:rPr>
        <w:t xml:space="preserve"> и осуществить </w:t>
      </w:r>
      <w:proofErr w:type="gramStart"/>
      <w:r w:rsidRPr="00DF6E76">
        <w:rPr>
          <w:sz w:val="28"/>
          <w:szCs w:val="28"/>
        </w:rPr>
        <w:t>контроль за</w:t>
      </w:r>
      <w:proofErr w:type="gramEnd"/>
      <w:r w:rsidRPr="00DF6E76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DF6E76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>;</w:t>
      </w:r>
    </w:p>
    <w:p w:rsidR="00623DFF" w:rsidRDefault="00623DFF" w:rsidP="00623D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ноябрь 2012</w:t>
      </w:r>
    </w:p>
    <w:p w:rsidR="00623DFF" w:rsidRPr="00DF6E76" w:rsidRDefault="00623DFF" w:rsidP="00623DFF">
      <w:pPr>
        <w:ind w:left="360"/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Заместитель директора  по учебной работе</w:t>
      </w:r>
    </w:p>
    <w:p w:rsidR="00623DFF" w:rsidRPr="00DF6E76" w:rsidRDefault="00623DFF" w:rsidP="00623DFF">
      <w:pPr>
        <w:ind w:left="360"/>
        <w:jc w:val="right"/>
        <w:rPr>
          <w:sz w:val="28"/>
          <w:szCs w:val="28"/>
        </w:rPr>
      </w:pPr>
      <w:r w:rsidRPr="00DF6E76">
        <w:rPr>
          <w:sz w:val="28"/>
          <w:szCs w:val="28"/>
        </w:rPr>
        <w:t xml:space="preserve"> Ю.В. </w:t>
      </w:r>
      <w:proofErr w:type="spellStart"/>
      <w:r w:rsidRPr="00DF6E76">
        <w:rPr>
          <w:sz w:val="28"/>
          <w:szCs w:val="28"/>
        </w:rPr>
        <w:t>Саматыго</w:t>
      </w:r>
      <w:proofErr w:type="spellEnd"/>
    </w:p>
    <w:p w:rsidR="00623DFF" w:rsidRPr="00DF6E76" w:rsidRDefault="00623DFF" w:rsidP="00623DFF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Учителям-предметникам:</w:t>
      </w:r>
    </w:p>
    <w:p w:rsidR="00623DFF" w:rsidRPr="00DF6E76" w:rsidRDefault="00623DFF" w:rsidP="00623DFF">
      <w:pPr>
        <w:tabs>
          <w:tab w:val="left" w:pos="360"/>
        </w:tabs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2.1.устранить выявленные недостатки в работе и проинформировать письменно администрацию </w:t>
      </w:r>
    </w:p>
    <w:p w:rsidR="00623DFF" w:rsidRPr="00DF6E76" w:rsidRDefault="00623DFF" w:rsidP="00623DFF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proofErr w:type="gramStart"/>
      <w:r>
        <w:rPr>
          <w:sz w:val="28"/>
          <w:szCs w:val="28"/>
        </w:rPr>
        <w:t>-</w:t>
      </w:r>
      <w:r w:rsidRPr="00DF6E76">
        <w:rPr>
          <w:sz w:val="28"/>
          <w:szCs w:val="28"/>
        </w:rPr>
        <w:t>д</w:t>
      </w:r>
      <w:proofErr w:type="gramEnd"/>
      <w:r w:rsidRPr="00DF6E76">
        <w:rPr>
          <w:sz w:val="28"/>
          <w:szCs w:val="28"/>
        </w:rPr>
        <w:t>о 13 ноября 2012</w:t>
      </w:r>
    </w:p>
    <w:p w:rsidR="00623DFF" w:rsidRPr="00DF6E76" w:rsidRDefault="00623DFF" w:rsidP="00623DFF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Педагогический коллектив</w:t>
      </w:r>
    </w:p>
    <w:p w:rsidR="00623DFF" w:rsidRPr="00DF6E76" w:rsidRDefault="00623DFF" w:rsidP="00623DFF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методических объединений (Буяк А.В., Сахаровой Е.Ю., </w:t>
      </w:r>
      <w:proofErr w:type="spellStart"/>
      <w:r>
        <w:rPr>
          <w:sz w:val="28"/>
          <w:szCs w:val="28"/>
        </w:rPr>
        <w:t>Бейкун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Бруй</w:t>
      </w:r>
      <w:proofErr w:type="spellEnd"/>
      <w:r>
        <w:rPr>
          <w:sz w:val="28"/>
          <w:szCs w:val="28"/>
        </w:rPr>
        <w:t xml:space="preserve"> Т.Н.)</w:t>
      </w:r>
      <w:r w:rsidRPr="00DF6E76">
        <w:rPr>
          <w:sz w:val="28"/>
          <w:szCs w:val="28"/>
        </w:rPr>
        <w:t>:</w:t>
      </w:r>
    </w:p>
    <w:p w:rsidR="00623DFF" w:rsidRPr="00DF6E76" w:rsidRDefault="00623DFF" w:rsidP="00623DFF">
      <w:pPr>
        <w:tabs>
          <w:tab w:val="left" w:pos="360"/>
        </w:tabs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3.1. осуществлять постоянный </w:t>
      </w:r>
      <w:proofErr w:type="gramStart"/>
      <w:r w:rsidRPr="00DF6E76">
        <w:rPr>
          <w:sz w:val="28"/>
          <w:szCs w:val="28"/>
        </w:rPr>
        <w:t>контроль за</w:t>
      </w:r>
      <w:proofErr w:type="gramEnd"/>
      <w:r w:rsidRPr="00DF6E76">
        <w:rPr>
          <w:sz w:val="28"/>
          <w:szCs w:val="28"/>
        </w:rPr>
        <w:t xml:space="preserve"> ведением документации учителей-предметников, нормативно правовым обеспечением учебного процесса, мониторингом учебных достижений.</w:t>
      </w:r>
    </w:p>
    <w:p w:rsidR="00623DFF" w:rsidRPr="00DF6E76" w:rsidRDefault="00623DFF" w:rsidP="00623DFF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- н</w:t>
      </w:r>
      <w:r w:rsidRPr="00DF6E76">
        <w:rPr>
          <w:sz w:val="28"/>
          <w:szCs w:val="28"/>
        </w:rPr>
        <w:t>а протяжении года</w:t>
      </w:r>
    </w:p>
    <w:p w:rsidR="00623DFF" w:rsidRPr="00DF6E76" w:rsidRDefault="00623DFF" w:rsidP="00623DFF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DFF" w:rsidRPr="00DF6E76" w:rsidRDefault="00623DFF" w:rsidP="0062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Курган А.С., руководителю Школы молодого специалиста, </w:t>
      </w:r>
      <w:r w:rsidRPr="00DF6E76">
        <w:rPr>
          <w:sz w:val="28"/>
          <w:szCs w:val="28"/>
        </w:rPr>
        <w:t>провести консультации для молодых специалистов по работе с документацией, оформлению кабинетов в соответствии с требованиями</w:t>
      </w:r>
    </w:p>
    <w:p w:rsidR="00623DFF" w:rsidRPr="00DF6E76" w:rsidRDefault="00623DFF" w:rsidP="00623DFF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15.11.2012</w:t>
      </w:r>
    </w:p>
    <w:p w:rsidR="00623DFF" w:rsidRDefault="00623DFF" w:rsidP="00623DFF">
      <w:pPr>
        <w:rPr>
          <w:sz w:val="28"/>
          <w:szCs w:val="28"/>
        </w:rPr>
      </w:pPr>
      <w:r w:rsidRPr="00623DFF">
        <w:rPr>
          <w:sz w:val="28"/>
          <w:szCs w:val="28"/>
        </w:rPr>
        <w:t xml:space="preserve">5. </w:t>
      </w:r>
      <w:r w:rsidR="000061D2">
        <w:rPr>
          <w:sz w:val="28"/>
          <w:szCs w:val="28"/>
        </w:rPr>
        <w:t>Учителям-предметникам:</w:t>
      </w:r>
    </w:p>
    <w:p w:rsidR="000061D2" w:rsidRDefault="000061D2" w:rsidP="00623DFF">
      <w:pPr>
        <w:rPr>
          <w:sz w:val="28"/>
          <w:szCs w:val="28"/>
        </w:rPr>
      </w:pPr>
      <w:r>
        <w:rPr>
          <w:sz w:val="28"/>
          <w:szCs w:val="28"/>
        </w:rPr>
        <w:t>5.1. скорректировать планы работы с высокомотивированными учащимися, участвующими в исследовательской деятельности в 2012,2013 учебном году до 15.11.2012;</w:t>
      </w:r>
    </w:p>
    <w:p w:rsidR="000061D2" w:rsidRDefault="000061D2" w:rsidP="00623DFF">
      <w:pPr>
        <w:rPr>
          <w:sz w:val="28"/>
          <w:szCs w:val="28"/>
        </w:rPr>
      </w:pPr>
      <w:r>
        <w:rPr>
          <w:sz w:val="28"/>
          <w:szCs w:val="28"/>
        </w:rPr>
        <w:t xml:space="preserve">5.2. обеспечить участие в </w:t>
      </w:r>
      <w:proofErr w:type="gramStart"/>
      <w:r>
        <w:rPr>
          <w:sz w:val="28"/>
          <w:szCs w:val="28"/>
        </w:rPr>
        <w:t>интернет-олимпиадах</w:t>
      </w:r>
      <w:proofErr w:type="gramEnd"/>
      <w:r>
        <w:rPr>
          <w:sz w:val="28"/>
          <w:szCs w:val="28"/>
        </w:rPr>
        <w:t xml:space="preserve"> и конкурсах в соответствии с приложением 3;</w:t>
      </w:r>
    </w:p>
    <w:p w:rsidR="000061D2" w:rsidRPr="00623DFF" w:rsidRDefault="00AE2326" w:rsidP="00AE2326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ответственность на учителей-предметников в соответствии с приложением 4 за результативное участие в научно-практических конференциях различного уровня;</w:t>
      </w:r>
    </w:p>
    <w:p w:rsidR="00AE2326" w:rsidRDefault="00AE2326" w:rsidP="00AE2326">
      <w:pPr>
        <w:jc w:val="both"/>
        <w:rPr>
          <w:sz w:val="28"/>
          <w:szCs w:val="28"/>
        </w:rPr>
      </w:pPr>
      <w:r w:rsidRPr="00AE2326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Саматыго</w:t>
      </w:r>
      <w:proofErr w:type="spellEnd"/>
      <w:r>
        <w:rPr>
          <w:sz w:val="28"/>
          <w:szCs w:val="28"/>
        </w:rPr>
        <w:t xml:space="preserve"> Ю.В., заместителя директора по учебной работе.</w:t>
      </w:r>
    </w:p>
    <w:p w:rsidR="00AE2326" w:rsidRDefault="00AE2326" w:rsidP="00AE2326">
      <w:pPr>
        <w:jc w:val="both"/>
        <w:rPr>
          <w:sz w:val="28"/>
          <w:szCs w:val="28"/>
        </w:rPr>
      </w:pPr>
    </w:p>
    <w:p w:rsidR="00AE2326" w:rsidRDefault="00AE2326" w:rsidP="00AE232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 Сквородкин</w:t>
      </w:r>
    </w:p>
    <w:p w:rsidR="00AE2326" w:rsidRDefault="00AE2326" w:rsidP="00AE2326">
      <w:pPr>
        <w:jc w:val="right"/>
        <w:rPr>
          <w:sz w:val="28"/>
          <w:szCs w:val="28"/>
        </w:rPr>
      </w:pPr>
    </w:p>
    <w:p w:rsidR="00AE2326" w:rsidRDefault="00AE2326" w:rsidP="00AE2326">
      <w:pPr>
        <w:jc w:val="right"/>
        <w:rPr>
          <w:sz w:val="28"/>
          <w:szCs w:val="28"/>
        </w:rPr>
      </w:pPr>
    </w:p>
    <w:p w:rsidR="00623DFF" w:rsidRPr="00623DFF" w:rsidRDefault="00623DFF" w:rsidP="00AE2326">
      <w:pPr>
        <w:jc w:val="right"/>
        <w:rPr>
          <w:sz w:val="28"/>
          <w:szCs w:val="28"/>
        </w:rPr>
      </w:pPr>
      <w:r w:rsidRPr="00AE2326">
        <w:rPr>
          <w:sz w:val="28"/>
          <w:szCs w:val="28"/>
        </w:rPr>
        <w:br w:type="page"/>
      </w:r>
      <w:r w:rsidRPr="00623DFF">
        <w:rPr>
          <w:sz w:val="28"/>
          <w:szCs w:val="28"/>
        </w:rPr>
        <w:lastRenderedPageBreak/>
        <w:t>Приложение 2</w:t>
      </w:r>
    </w:p>
    <w:p w:rsidR="00623DFF" w:rsidRPr="005F3A9F" w:rsidRDefault="00623DFF" w:rsidP="00623DFF">
      <w:pPr>
        <w:jc w:val="center"/>
        <w:rPr>
          <w:b/>
          <w:sz w:val="28"/>
        </w:rPr>
      </w:pPr>
      <w:r w:rsidRPr="005F3A9F">
        <w:rPr>
          <w:b/>
          <w:sz w:val="28"/>
        </w:rPr>
        <w:t>Перечень поручений по итогам совещания при директоре от 26.10.2012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2393"/>
        <w:gridCol w:w="2393"/>
        <w:gridCol w:w="2393"/>
      </w:tblGrid>
      <w:tr w:rsidR="00623DFF" w:rsidRPr="005F3A9F" w:rsidTr="00623DFF">
        <w:tc>
          <w:tcPr>
            <w:tcW w:w="3560" w:type="dxa"/>
          </w:tcPr>
          <w:p w:rsidR="00623DFF" w:rsidRPr="005F3A9F" w:rsidRDefault="00623DFF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Поручение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Отметка о выполнении</w:t>
            </w:r>
          </w:p>
        </w:tc>
      </w:tr>
      <w:tr w:rsidR="00623DFF" w:rsidRPr="005F3A9F" w:rsidTr="00623DFF">
        <w:tc>
          <w:tcPr>
            <w:tcW w:w="3560" w:type="dxa"/>
          </w:tcPr>
          <w:p w:rsidR="00623DFF" w:rsidRPr="005F3A9F" w:rsidRDefault="00623DF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 xml:space="preserve">1. 1. Систематизировать нормативные правовые документы по организации образовательного процесса в соответствии с перечнем, локальные акты по гимназии 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Учителя-предметники</w:t>
            </w:r>
          </w:p>
          <w:p w:rsidR="00623DFF" w:rsidRPr="005F3A9F" w:rsidRDefault="00623DF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Зав. кабинетами</w:t>
            </w:r>
          </w:p>
        </w:tc>
        <w:tc>
          <w:tcPr>
            <w:tcW w:w="2393" w:type="dxa"/>
            <w:vAlign w:val="center"/>
          </w:tcPr>
          <w:p w:rsidR="00623DFF" w:rsidRPr="005F3A9F" w:rsidRDefault="00623DFF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До 15.11.2012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5F3A9F" w:rsidTr="00623DFF">
        <w:tc>
          <w:tcPr>
            <w:tcW w:w="3560" w:type="dxa"/>
          </w:tcPr>
          <w:p w:rsidR="00623DFF" w:rsidRPr="005F3A9F" w:rsidRDefault="00623DFF" w:rsidP="00623DFF">
            <w:pPr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Ознакомиться с должностными обязанностями руководителя МО, зав.</w:t>
            </w:r>
            <w:r>
              <w:rPr>
                <w:sz w:val="26"/>
                <w:szCs w:val="26"/>
              </w:rPr>
              <w:t xml:space="preserve">  </w:t>
            </w:r>
            <w:r w:rsidRPr="005F3A9F">
              <w:rPr>
                <w:sz w:val="26"/>
                <w:szCs w:val="26"/>
              </w:rPr>
              <w:t>кабинетом с последующей росписью и датой ознакомления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Пресняк О.П.</w:t>
            </w:r>
          </w:p>
          <w:p w:rsidR="00623DFF" w:rsidRPr="005F3A9F" w:rsidRDefault="00623DF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Зав. кабинетами</w:t>
            </w:r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  <w:lang w:val="en-US"/>
              </w:rPr>
            </w:pPr>
            <w:r w:rsidRPr="005F3A9F">
              <w:rPr>
                <w:sz w:val="26"/>
                <w:szCs w:val="26"/>
              </w:rPr>
              <w:t>До 15.11.201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623DFF" w:rsidRPr="005F3A9F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513A02" w:rsidTr="00623DFF">
        <w:tc>
          <w:tcPr>
            <w:tcW w:w="3560" w:type="dxa"/>
          </w:tcPr>
          <w:p w:rsidR="00623DFF" w:rsidRPr="00513A02" w:rsidRDefault="00623DFF" w:rsidP="00623DFF">
            <w:pPr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Устранить недостатки в оформлении календарно-тематического планирования</w:t>
            </w:r>
            <w:proofErr w:type="gramStart"/>
            <w:r w:rsidRPr="00513A02">
              <w:rPr>
                <w:sz w:val="26"/>
                <w:szCs w:val="26"/>
              </w:rPr>
              <w:t xml:space="preserve"> ,</w:t>
            </w:r>
            <w:proofErr w:type="gramEnd"/>
            <w:r w:rsidRPr="00513A02">
              <w:rPr>
                <w:sz w:val="26"/>
                <w:szCs w:val="26"/>
              </w:rPr>
              <w:t xml:space="preserve"> проставить даты ручкой</w:t>
            </w:r>
          </w:p>
        </w:tc>
        <w:tc>
          <w:tcPr>
            <w:tcW w:w="2393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  <w:lang w:val="en-US"/>
              </w:rPr>
            </w:pPr>
            <w:r w:rsidRPr="00513A02">
              <w:rPr>
                <w:sz w:val="26"/>
                <w:szCs w:val="26"/>
              </w:rPr>
              <w:t>До 08.11.201</w:t>
            </w:r>
            <w:r w:rsidRPr="00513A0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1.4. Предоставить календарно-тематическое планирование клубов, методических формирований: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- «Словесник»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-  Школы олимпиадного резерва, научного общества</w:t>
            </w:r>
          </w:p>
        </w:tc>
        <w:tc>
          <w:tcPr>
            <w:tcW w:w="2393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Осиновый О.Н.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proofErr w:type="spellStart"/>
            <w:r w:rsidRPr="00513A02">
              <w:rPr>
                <w:sz w:val="26"/>
                <w:szCs w:val="26"/>
              </w:rPr>
              <w:t>Галуза</w:t>
            </w:r>
            <w:proofErr w:type="spellEnd"/>
            <w:r w:rsidRPr="00513A02">
              <w:rPr>
                <w:sz w:val="26"/>
                <w:szCs w:val="26"/>
              </w:rPr>
              <w:t xml:space="preserve"> Г.М.</w:t>
            </w:r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До 15.11.2012</w:t>
            </w:r>
          </w:p>
        </w:tc>
        <w:tc>
          <w:tcPr>
            <w:tcW w:w="2393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1.5. Предоставить планирование работы  МО, протоколы заседания МО с рассмотрением вопросов согласования КТП по предметам</w:t>
            </w:r>
          </w:p>
        </w:tc>
        <w:tc>
          <w:tcPr>
            <w:tcW w:w="2393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Сахарова Е.Ю.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proofErr w:type="spellStart"/>
            <w:r w:rsidRPr="00513A02">
              <w:rPr>
                <w:sz w:val="26"/>
                <w:szCs w:val="26"/>
              </w:rPr>
              <w:t>Галуза</w:t>
            </w:r>
            <w:proofErr w:type="spellEnd"/>
            <w:r w:rsidRPr="00513A02">
              <w:rPr>
                <w:sz w:val="26"/>
                <w:szCs w:val="26"/>
              </w:rPr>
              <w:t xml:space="preserve"> Г.М.</w:t>
            </w:r>
          </w:p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Буяк А.В.</w:t>
            </w:r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До 15.11.2012</w:t>
            </w: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1.6. Проверить соответствие записей учебной нагрузке и проинформировать заместителя директора по учебной работе </w:t>
            </w:r>
          </w:p>
        </w:tc>
        <w:tc>
          <w:tcPr>
            <w:tcW w:w="2393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Гаевский В.В., Ковалёв А.С., учителя эстетического направления, </w:t>
            </w: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А.М., Макаревич С.Е., </w:t>
            </w:r>
            <w:proofErr w:type="spellStart"/>
            <w:r>
              <w:rPr>
                <w:sz w:val="28"/>
                <w:szCs w:val="28"/>
              </w:rPr>
              <w:t>Муравичкая</w:t>
            </w:r>
            <w:proofErr w:type="spellEnd"/>
            <w:r>
              <w:rPr>
                <w:sz w:val="28"/>
                <w:szCs w:val="28"/>
              </w:rPr>
              <w:t xml:space="preserve"> Д.В., </w:t>
            </w:r>
            <w:proofErr w:type="spellStart"/>
            <w:r>
              <w:rPr>
                <w:sz w:val="28"/>
                <w:szCs w:val="28"/>
              </w:rPr>
              <w:t>Невгень</w:t>
            </w:r>
            <w:proofErr w:type="spellEnd"/>
            <w:r>
              <w:rPr>
                <w:sz w:val="28"/>
                <w:szCs w:val="28"/>
              </w:rPr>
              <w:t xml:space="preserve"> Е.И., Осиновый О.Н., </w:t>
            </w: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proofErr w:type="spellStart"/>
            <w:r>
              <w:rPr>
                <w:sz w:val="28"/>
                <w:szCs w:val="28"/>
              </w:rPr>
              <w:t>Сапего</w:t>
            </w:r>
            <w:proofErr w:type="spellEnd"/>
            <w:r>
              <w:rPr>
                <w:sz w:val="28"/>
                <w:szCs w:val="28"/>
              </w:rPr>
              <w:t xml:space="preserve"> М.Г., Чернявская О.Е., </w:t>
            </w: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С.Л., </w:t>
            </w:r>
            <w:r>
              <w:rPr>
                <w:sz w:val="28"/>
                <w:szCs w:val="28"/>
              </w:rPr>
              <w:lastRenderedPageBreak/>
              <w:t>учителя начальных классов.</w:t>
            </w:r>
          </w:p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lastRenderedPageBreak/>
              <w:t>До 08.11.2012</w:t>
            </w: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513A02" w:rsidRDefault="00623DFF" w:rsidP="00623D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 Указать в графике работы учебных кабинетов все направления работы: школа олимпиадного резерва, НОУ, платные образовательные услуги</w:t>
            </w:r>
          </w:p>
        </w:tc>
        <w:tc>
          <w:tcPr>
            <w:tcW w:w="2393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абинетами</w:t>
            </w:r>
            <w:proofErr w:type="spellEnd"/>
          </w:p>
        </w:tc>
        <w:tc>
          <w:tcPr>
            <w:tcW w:w="2393" w:type="dxa"/>
            <w:vAlign w:val="center"/>
          </w:tcPr>
          <w:p w:rsidR="00623DFF" w:rsidRPr="00513A02" w:rsidRDefault="00623DFF" w:rsidP="00623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08.11.2012</w:t>
            </w: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 xml:space="preserve">1.7. Устранить недостатки, указанные в справке по проверке классных журналов, осуществить повторный </w:t>
            </w:r>
            <w:proofErr w:type="gramStart"/>
            <w:r w:rsidRPr="00874806">
              <w:rPr>
                <w:sz w:val="26"/>
                <w:szCs w:val="26"/>
              </w:rPr>
              <w:t>контроль за</w:t>
            </w:r>
            <w:proofErr w:type="gramEnd"/>
            <w:r w:rsidRPr="00874806">
              <w:rPr>
                <w:sz w:val="26"/>
                <w:szCs w:val="26"/>
              </w:rPr>
              <w:t xml:space="preserve"> ведением классных журналов</w:t>
            </w:r>
          </w:p>
        </w:tc>
        <w:tc>
          <w:tcPr>
            <w:tcW w:w="2393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Учителя-предметники</w:t>
            </w: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Руководители МО</w:t>
            </w:r>
          </w:p>
        </w:tc>
        <w:tc>
          <w:tcPr>
            <w:tcW w:w="2393" w:type="dxa"/>
            <w:vAlign w:val="center"/>
          </w:tcPr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До 10.11.2012</w:t>
            </w: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 xml:space="preserve">1.8. </w:t>
            </w:r>
            <w:proofErr w:type="gramStart"/>
            <w:r w:rsidRPr="00874806">
              <w:rPr>
                <w:sz w:val="26"/>
                <w:szCs w:val="26"/>
              </w:rPr>
              <w:t>Разместить информацию</w:t>
            </w:r>
            <w:proofErr w:type="gramEnd"/>
            <w:r w:rsidRPr="00874806">
              <w:rPr>
                <w:sz w:val="26"/>
                <w:szCs w:val="26"/>
              </w:rPr>
              <w:t xml:space="preserve"> о дополнительном блоке образования в учебном году в классных уголках классов</w:t>
            </w:r>
          </w:p>
        </w:tc>
        <w:tc>
          <w:tcPr>
            <w:tcW w:w="2393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393" w:type="dxa"/>
            <w:vAlign w:val="center"/>
          </w:tcPr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До 01.11.201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B7475A" w:rsidTr="00623DFF">
        <w:tc>
          <w:tcPr>
            <w:tcW w:w="3560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874806">
              <w:rPr>
                <w:sz w:val="26"/>
                <w:szCs w:val="26"/>
              </w:rPr>
              <w:t xml:space="preserve">. Устранить недостатки, выявленные при проверке дневников учащихся, осуществить повторный </w:t>
            </w:r>
            <w:proofErr w:type="gramStart"/>
            <w:r w:rsidRPr="00874806">
              <w:rPr>
                <w:sz w:val="26"/>
                <w:szCs w:val="26"/>
              </w:rPr>
              <w:t>контроль за</w:t>
            </w:r>
            <w:proofErr w:type="gramEnd"/>
            <w:r w:rsidRPr="00874806">
              <w:rPr>
                <w:sz w:val="26"/>
                <w:szCs w:val="26"/>
              </w:rPr>
              <w:t xml:space="preserve"> ведением дневников</w:t>
            </w:r>
          </w:p>
        </w:tc>
        <w:tc>
          <w:tcPr>
            <w:tcW w:w="2393" w:type="dxa"/>
          </w:tcPr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Классные руководители</w:t>
            </w: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Ерошенко М.В.</w:t>
            </w:r>
          </w:p>
        </w:tc>
        <w:tc>
          <w:tcPr>
            <w:tcW w:w="2393" w:type="dxa"/>
            <w:vAlign w:val="center"/>
          </w:tcPr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До 09.11.2012</w:t>
            </w: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</w:p>
          <w:p w:rsidR="00623DFF" w:rsidRPr="00874806" w:rsidRDefault="00623DFF" w:rsidP="00623DFF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С 09.11.2012 – 15.11.2012</w:t>
            </w:r>
          </w:p>
        </w:tc>
        <w:tc>
          <w:tcPr>
            <w:tcW w:w="2393" w:type="dxa"/>
          </w:tcPr>
          <w:p w:rsidR="00623DFF" w:rsidRPr="00B7475A" w:rsidRDefault="00623DFF" w:rsidP="00623DFF">
            <w:pPr>
              <w:rPr>
                <w:b/>
                <w:sz w:val="26"/>
                <w:szCs w:val="26"/>
              </w:rPr>
            </w:pPr>
          </w:p>
        </w:tc>
      </w:tr>
      <w:tr w:rsidR="00623DFF" w:rsidRPr="00147436" w:rsidTr="00623DFF">
        <w:tc>
          <w:tcPr>
            <w:tcW w:w="3560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1.10. Предоставить протоколы родительских собраний с ознакомлением режима работы гимназии</w:t>
            </w:r>
          </w:p>
        </w:tc>
        <w:tc>
          <w:tcPr>
            <w:tcW w:w="2393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623DFF" w:rsidRPr="00147436" w:rsidRDefault="00623DFF" w:rsidP="00623DFF">
            <w:pPr>
              <w:jc w:val="center"/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До 09.11.2012</w:t>
            </w:r>
          </w:p>
        </w:tc>
        <w:tc>
          <w:tcPr>
            <w:tcW w:w="2393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147436" w:rsidTr="00623DFF">
        <w:tc>
          <w:tcPr>
            <w:tcW w:w="3560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 xml:space="preserve">1.11. Обеспечить участие в исследовательской деятельности на протяжении года в соответствии с приложением </w:t>
            </w:r>
          </w:p>
        </w:tc>
        <w:tc>
          <w:tcPr>
            <w:tcW w:w="2393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2393" w:type="dxa"/>
            <w:vAlign w:val="center"/>
          </w:tcPr>
          <w:p w:rsidR="00623DFF" w:rsidRPr="00147436" w:rsidRDefault="00623DFF" w:rsidP="00623DFF">
            <w:pPr>
              <w:jc w:val="center"/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На протяжении года</w:t>
            </w:r>
          </w:p>
        </w:tc>
        <w:tc>
          <w:tcPr>
            <w:tcW w:w="2393" w:type="dxa"/>
          </w:tcPr>
          <w:p w:rsidR="00623DFF" w:rsidRPr="00147436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5848FF" w:rsidTr="00623DFF">
        <w:tc>
          <w:tcPr>
            <w:tcW w:w="3560" w:type="dxa"/>
          </w:tcPr>
          <w:p w:rsidR="00623DFF" w:rsidRPr="005848FF" w:rsidRDefault="00623DFF" w:rsidP="00623DFF">
            <w:pPr>
              <w:rPr>
                <w:sz w:val="26"/>
                <w:szCs w:val="26"/>
              </w:rPr>
            </w:pPr>
            <w:r w:rsidRPr="005848FF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5848FF">
              <w:rPr>
                <w:sz w:val="26"/>
                <w:szCs w:val="26"/>
              </w:rPr>
              <w:t>. Предоставить графики открытых уроков и уроков с информационными технологиями</w:t>
            </w:r>
          </w:p>
        </w:tc>
        <w:tc>
          <w:tcPr>
            <w:tcW w:w="2393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Буяк А.В., учителя эстетического направления, учителя начальных классов, Макаревич С.Е., Осиновый О.Н., Пресняк О.П., </w:t>
            </w: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623DFF" w:rsidRPr="0081614C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23DFF" w:rsidRPr="005848FF" w:rsidRDefault="00623DFF" w:rsidP="00623DFF">
            <w:pPr>
              <w:jc w:val="center"/>
              <w:rPr>
                <w:sz w:val="26"/>
                <w:szCs w:val="26"/>
              </w:rPr>
            </w:pPr>
            <w:r w:rsidRPr="005848FF">
              <w:rPr>
                <w:sz w:val="26"/>
                <w:szCs w:val="26"/>
              </w:rPr>
              <w:t>До 15.11.2012</w:t>
            </w:r>
          </w:p>
        </w:tc>
        <w:tc>
          <w:tcPr>
            <w:tcW w:w="2393" w:type="dxa"/>
          </w:tcPr>
          <w:p w:rsidR="00623DFF" w:rsidRPr="005848FF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81614C" w:rsidTr="00623DFF">
        <w:tc>
          <w:tcPr>
            <w:tcW w:w="3560" w:type="dxa"/>
          </w:tcPr>
          <w:p w:rsidR="00623DFF" w:rsidRPr="0081614C" w:rsidRDefault="00623DFF" w:rsidP="00623DFF">
            <w:pPr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lastRenderedPageBreak/>
              <w:t xml:space="preserve">1.13. </w:t>
            </w:r>
            <w:r>
              <w:rPr>
                <w:sz w:val="26"/>
                <w:szCs w:val="26"/>
              </w:rPr>
              <w:t>Предоставить график работы учителя-предметника на учебный год</w:t>
            </w:r>
          </w:p>
        </w:tc>
        <w:tc>
          <w:tcPr>
            <w:tcW w:w="2393" w:type="dxa"/>
          </w:tcPr>
          <w:p w:rsidR="00623DFF" w:rsidRPr="00796DC4" w:rsidRDefault="00623DFF" w:rsidP="00623DFF">
            <w:pPr>
              <w:pStyle w:val="a4"/>
              <w:ind w:left="1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Гаевский В.В., Гляцевич Н.А., Ковалёв А.С., Костюкевич А.М., Лукашевич М.П., Лысковец А.И., Муровицкая Д.В., Муровицкая В.И., Осиновый О.Н., Пресняк О.П., Сапего М.Г., Курак С.Л.</w:t>
            </w:r>
          </w:p>
        </w:tc>
        <w:tc>
          <w:tcPr>
            <w:tcW w:w="2393" w:type="dxa"/>
            <w:vAlign w:val="center"/>
          </w:tcPr>
          <w:p w:rsidR="00623DFF" w:rsidRPr="0081614C" w:rsidRDefault="00623DFF" w:rsidP="00623DFF">
            <w:pPr>
              <w:jc w:val="center"/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t>До 15.11.201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623DFF" w:rsidRPr="0081614C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81614C" w:rsidTr="00623DFF">
        <w:tc>
          <w:tcPr>
            <w:tcW w:w="3560" w:type="dxa"/>
          </w:tcPr>
          <w:p w:rsidR="00623DFF" w:rsidRPr="0081614C" w:rsidRDefault="00623DFF" w:rsidP="00623D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 Предоставить диагностические карты учителя-предметника</w:t>
            </w:r>
          </w:p>
        </w:tc>
        <w:tc>
          <w:tcPr>
            <w:tcW w:w="2393" w:type="dxa"/>
          </w:tcPr>
          <w:p w:rsidR="00623DFF" w:rsidRPr="0081614C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623DFF" w:rsidRPr="0081614C" w:rsidRDefault="00623DFF" w:rsidP="00623DFF">
            <w:pPr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t>До 15.11.201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623DFF" w:rsidRPr="0081614C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C44109" w:rsidTr="00623DFF">
        <w:tc>
          <w:tcPr>
            <w:tcW w:w="3560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 xml:space="preserve">1.14. Предусмотреть предварительный звонок перед уроком и по истечении 15 минут урока в соответствии с приказом о режиме работы гимназии на 2012/2013 учебный год, осуществить </w:t>
            </w:r>
            <w:proofErr w:type="gramStart"/>
            <w:r w:rsidRPr="00C44109">
              <w:rPr>
                <w:sz w:val="26"/>
                <w:szCs w:val="26"/>
              </w:rPr>
              <w:t>контроль за</w:t>
            </w:r>
            <w:proofErr w:type="gramEnd"/>
            <w:r w:rsidRPr="00C44109">
              <w:rPr>
                <w:sz w:val="26"/>
                <w:szCs w:val="26"/>
              </w:rPr>
              <w:t xml:space="preserve"> проведением физкультминуток, наличием </w:t>
            </w:r>
            <w:proofErr w:type="spellStart"/>
            <w:r w:rsidRPr="00C44109">
              <w:rPr>
                <w:sz w:val="26"/>
                <w:szCs w:val="26"/>
              </w:rPr>
              <w:t>бэйджев</w:t>
            </w:r>
            <w:proofErr w:type="spellEnd"/>
            <w:r w:rsidRPr="00C44109">
              <w:rPr>
                <w:sz w:val="26"/>
                <w:szCs w:val="26"/>
              </w:rPr>
              <w:t xml:space="preserve"> у учителей гимназии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ВК январь 2013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</w:p>
        </w:tc>
      </w:tr>
      <w:tr w:rsidR="00623DFF" w:rsidRPr="00C44109" w:rsidTr="00623DFF">
        <w:tc>
          <w:tcPr>
            <w:tcW w:w="3560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1.14</w:t>
            </w:r>
            <w:proofErr w:type="gramStart"/>
            <w:r w:rsidRPr="00C44109">
              <w:rPr>
                <w:sz w:val="26"/>
                <w:szCs w:val="26"/>
              </w:rPr>
              <w:t xml:space="preserve"> Р</w:t>
            </w:r>
            <w:proofErr w:type="gramEnd"/>
            <w:r w:rsidRPr="00C44109">
              <w:rPr>
                <w:sz w:val="26"/>
                <w:szCs w:val="26"/>
              </w:rPr>
              <w:t>азработать график проведения подвижных перемен  в течение недели, назначить ответственными учителей физической культуры и педагога-организатора по дням недели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До 10.11.2012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Ерошенко М.В.</w:t>
            </w:r>
          </w:p>
        </w:tc>
        <w:tc>
          <w:tcPr>
            <w:tcW w:w="2393" w:type="dxa"/>
          </w:tcPr>
          <w:p w:rsidR="00623DFF" w:rsidRPr="00C44109" w:rsidRDefault="00623DFF" w:rsidP="00623DFF">
            <w:pPr>
              <w:rPr>
                <w:sz w:val="26"/>
                <w:szCs w:val="26"/>
              </w:rPr>
            </w:pPr>
          </w:p>
        </w:tc>
      </w:tr>
    </w:tbl>
    <w:p w:rsidR="00623DFF" w:rsidRPr="00623DFF" w:rsidRDefault="00623DFF">
      <w:pPr>
        <w:ind w:firstLine="709"/>
        <w:jc w:val="both"/>
        <w:rPr>
          <w:sz w:val="30"/>
          <w:szCs w:val="30"/>
        </w:rPr>
      </w:pPr>
      <w:r w:rsidRPr="00623DFF">
        <w:rPr>
          <w:sz w:val="30"/>
          <w:szCs w:val="30"/>
        </w:rPr>
        <w:br w:type="page"/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</w:p>
    <w:p w:rsidR="00623DFF" w:rsidRDefault="00623DFF" w:rsidP="00623DFF">
      <w:pPr>
        <w:tabs>
          <w:tab w:val="left" w:pos="284"/>
        </w:tabs>
        <w:jc w:val="right"/>
        <w:rPr>
          <w:sz w:val="28"/>
          <w:szCs w:val="28"/>
        </w:rPr>
      </w:pPr>
      <w:r w:rsidRPr="00623DFF">
        <w:rPr>
          <w:sz w:val="28"/>
          <w:szCs w:val="28"/>
        </w:rPr>
        <w:t xml:space="preserve">Приложение </w:t>
      </w:r>
      <w:r w:rsidR="00AE2326">
        <w:rPr>
          <w:sz w:val="28"/>
          <w:szCs w:val="28"/>
        </w:rPr>
        <w:t>1.1.</w:t>
      </w:r>
    </w:p>
    <w:p w:rsidR="00623DFF" w:rsidRDefault="00623DFF" w:rsidP="00623DFF">
      <w:pPr>
        <w:tabs>
          <w:tab w:val="left" w:pos="284"/>
        </w:tabs>
        <w:jc w:val="right"/>
        <w:rPr>
          <w:sz w:val="28"/>
          <w:szCs w:val="28"/>
        </w:rPr>
      </w:pPr>
    </w:p>
    <w:p w:rsidR="00623DFF" w:rsidRPr="00623DFF" w:rsidRDefault="00623DFF" w:rsidP="00623DFF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Типичные недостатки, выявленные в ходе тематической проверки </w:t>
      </w:r>
      <w:r w:rsidRPr="00623DFF">
        <w:rPr>
          <w:sz w:val="30"/>
          <w:szCs w:val="30"/>
        </w:rPr>
        <w:t>«Организованное начало 2012/2013</w:t>
      </w:r>
      <w:r>
        <w:rPr>
          <w:sz w:val="30"/>
          <w:szCs w:val="30"/>
        </w:rPr>
        <w:t xml:space="preserve"> </w:t>
      </w:r>
      <w:r w:rsidRPr="00623DFF">
        <w:rPr>
          <w:sz w:val="30"/>
          <w:szCs w:val="30"/>
        </w:rPr>
        <w:t xml:space="preserve">учебного года» </w:t>
      </w:r>
    </w:p>
    <w:p w:rsidR="00623DFF" w:rsidRDefault="00623DFF" w:rsidP="00623DFF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23DFF" w:rsidTr="00623DFF">
        <w:tc>
          <w:tcPr>
            <w:tcW w:w="817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проверки</w:t>
            </w:r>
          </w:p>
        </w:tc>
        <w:tc>
          <w:tcPr>
            <w:tcW w:w="5068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</w:tr>
      <w:tr w:rsidR="00623DFF" w:rsidTr="00623DFF">
        <w:tc>
          <w:tcPr>
            <w:tcW w:w="817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20CAB">
              <w:rPr>
                <w:sz w:val="28"/>
                <w:szCs w:val="28"/>
              </w:rPr>
              <w:t>аличи</w:t>
            </w:r>
            <w:r>
              <w:rPr>
                <w:sz w:val="28"/>
                <w:szCs w:val="28"/>
              </w:rPr>
              <w:t>е</w:t>
            </w:r>
            <w:r w:rsidRPr="00920CAB">
              <w:rPr>
                <w:sz w:val="28"/>
                <w:szCs w:val="28"/>
              </w:rPr>
              <w:t xml:space="preserve"> нормативных правовых документов</w:t>
            </w:r>
          </w:p>
        </w:tc>
        <w:tc>
          <w:tcPr>
            <w:tcW w:w="5068" w:type="dxa"/>
          </w:tcPr>
          <w:p w:rsidR="00623DFF" w:rsidRDefault="00623DFF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20CAB">
              <w:rPr>
                <w:sz w:val="28"/>
                <w:szCs w:val="28"/>
              </w:rPr>
              <w:t>аличие документов, утративших действие: правила аттестации учащихся учреждений общего среднего образования, отсутствие локальных актов: приказ «Об открытии и функционировании учебных кабинетов», должностные обязанности зав. кабинетом, руководителя МО (нет подписи и даты ознакомления)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Календарно-тематическое планирование уроков и факультативов учителя, согласованное с заместителем директора и проверенное руководителем МО согласно педагогической нагрузке, анализ и планирование работы методических формирований.</w:t>
            </w:r>
          </w:p>
        </w:tc>
        <w:tc>
          <w:tcPr>
            <w:tcW w:w="5068" w:type="dxa"/>
          </w:tcPr>
          <w:p w:rsidR="00876BDE" w:rsidRDefault="00876BDE" w:rsidP="00876BD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20CAB">
              <w:rPr>
                <w:sz w:val="28"/>
                <w:szCs w:val="28"/>
              </w:rPr>
              <w:t xml:space="preserve">едостатки при оформлении титульных листов: неправильное название </w:t>
            </w:r>
            <w:r>
              <w:rPr>
                <w:sz w:val="28"/>
                <w:szCs w:val="28"/>
              </w:rPr>
              <w:t xml:space="preserve"> </w:t>
            </w:r>
            <w:r w:rsidRPr="00920CAB">
              <w:rPr>
                <w:sz w:val="28"/>
                <w:szCs w:val="28"/>
              </w:rPr>
              <w:t xml:space="preserve"> методического объединения (устранены до 01.10.201</w:t>
            </w:r>
            <w:r>
              <w:rPr>
                <w:sz w:val="28"/>
                <w:szCs w:val="28"/>
              </w:rPr>
              <w:t>2</w:t>
            </w:r>
            <w:r w:rsidRPr="00920CAB">
              <w:rPr>
                <w:sz w:val="28"/>
                <w:szCs w:val="28"/>
              </w:rPr>
              <w:t xml:space="preserve">), наличие фразы </w:t>
            </w:r>
            <w:r>
              <w:rPr>
                <w:sz w:val="28"/>
                <w:szCs w:val="28"/>
              </w:rPr>
              <w:t>«разработал».</w:t>
            </w:r>
            <w:r w:rsidRPr="00920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76BDE" w:rsidRDefault="00876BDE" w:rsidP="00876BD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920CAB">
              <w:rPr>
                <w:sz w:val="28"/>
                <w:szCs w:val="28"/>
              </w:rPr>
              <w:t>тс</w:t>
            </w:r>
            <w:r>
              <w:rPr>
                <w:sz w:val="28"/>
                <w:szCs w:val="28"/>
              </w:rPr>
              <w:t>утствие дат на момент проверки.</w:t>
            </w:r>
          </w:p>
          <w:p w:rsidR="00876BDE" w:rsidRDefault="00876BDE" w:rsidP="00876BD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протоколов МО с согласованием календарно-тематического планирования.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Наличие расписания уроков, дополнительных занятий, организационно-воспитательных часов, часов дополнительного контроля, информированность о платных образовательных услугах.</w:t>
            </w:r>
          </w:p>
        </w:tc>
        <w:tc>
          <w:tcPr>
            <w:tcW w:w="5068" w:type="dxa"/>
          </w:tcPr>
          <w:p w:rsidR="00876BDE" w:rsidRDefault="00876BDE" w:rsidP="00876BD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расписании работы учебных кабинетов не указано время на работу с высокомотивированными учащимися, коррекционную деятельность, работу НОУ «РИТМ».  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76BDE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Наличие записей уроков, дополнительных занятий согласно учебной нагрузке в классном журнале и соответствие календарно-тематическому планированию, наличие протоколов МО.</w:t>
            </w:r>
          </w:p>
          <w:p w:rsidR="00AE2326" w:rsidRPr="00690587" w:rsidRDefault="00AE2326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76BDE" w:rsidRDefault="00876BDE" w:rsidP="008E1F5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01.11.2012 года не предоставлены планы работы отдельных методических формирований</w:t>
            </w:r>
          </w:p>
          <w:p w:rsidR="00876BDE" w:rsidRDefault="00876BDE" w:rsidP="008E1F5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 отсутствие записей уроков, факультативных занятий на момент проверки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Ведение документации (классные журналы, дневники)</w:t>
            </w:r>
          </w:p>
        </w:tc>
        <w:tc>
          <w:tcPr>
            <w:tcW w:w="5068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1.2., 1.3.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Информированность учащихся о формировании дополнительного блока занятий (факультативы, клубы, кружки, секции) через дневники учащихся, классные уголки, знакомство с режимом работы гимназии на учебный год (наличие протоколов классных и родительских собраний)</w:t>
            </w:r>
          </w:p>
        </w:tc>
        <w:tc>
          <w:tcPr>
            <w:tcW w:w="5068" w:type="dxa"/>
          </w:tcPr>
          <w:p w:rsidR="00876BDE" w:rsidRDefault="00876BDE" w:rsidP="0087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информации о дополнительном образовании в классных уголках и в дневниках учащихся. </w:t>
            </w:r>
          </w:p>
          <w:p w:rsidR="00876BDE" w:rsidRDefault="00876BDE" w:rsidP="0087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предоставлены протоколы родительских собраний с информацией о режиме работы учреждения всеми классными руководителями.</w:t>
            </w:r>
          </w:p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Личные дела учащихся, степень оформления;</w:t>
            </w:r>
          </w:p>
        </w:tc>
        <w:tc>
          <w:tcPr>
            <w:tcW w:w="5068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рекомендаций классных руководителей по итогам года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 xml:space="preserve">Анализ и планирование работы </w:t>
            </w:r>
            <w:proofErr w:type="gramStart"/>
            <w:r w:rsidRPr="00690587">
              <w:rPr>
                <w:sz w:val="28"/>
                <w:szCs w:val="28"/>
              </w:rPr>
              <w:t>кабинетов</w:t>
            </w:r>
            <w:proofErr w:type="gramEnd"/>
            <w:r w:rsidRPr="00690587">
              <w:rPr>
                <w:sz w:val="28"/>
                <w:szCs w:val="28"/>
              </w:rPr>
              <w:t xml:space="preserve"> и своевременность записей по учёту работы кабинета;</w:t>
            </w:r>
          </w:p>
        </w:tc>
        <w:tc>
          <w:tcPr>
            <w:tcW w:w="5068" w:type="dxa"/>
          </w:tcPr>
          <w:p w:rsidR="00876BDE" w:rsidRDefault="000061D2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расписании работы учебных кабинетов не указано время на работу с высокомотивированными учащимися, коррекционную деятельность, работу НОУ «РИТМ».  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Актуальность информационных стендов в кабинетах,  сменность, эстетичность;</w:t>
            </w:r>
          </w:p>
        </w:tc>
        <w:tc>
          <w:tcPr>
            <w:tcW w:w="5068" w:type="dxa"/>
          </w:tcPr>
          <w:p w:rsidR="00876BDE" w:rsidRDefault="000061D2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Требует особого внимания актуальность стендовой информации в кабинетах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AE232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1</w:t>
            </w:r>
            <w:r w:rsidR="00AE2326">
              <w:rPr>
                <w:sz w:val="28"/>
                <w:szCs w:val="28"/>
              </w:rPr>
              <w:t>0</w:t>
            </w:r>
            <w:r w:rsidRPr="00690587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Обеспеченность учебниками (информирование родителей, наличие каталога ЭСО)</w:t>
            </w:r>
          </w:p>
        </w:tc>
        <w:tc>
          <w:tcPr>
            <w:tcW w:w="5068" w:type="dxa"/>
          </w:tcPr>
          <w:p w:rsidR="00876BDE" w:rsidRDefault="00AE2326" w:rsidP="00623DF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информации по использованию ЭСО</w:t>
            </w:r>
          </w:p>
        </w:tc>
      </w:tr>
      <w:tr w:rsidR="00876BDE" w:rsidTr="00623DFF">
        <w:tc>
          <w:tcPr>
            <w:tcW w:w="817" w:type="dxa"/>
          </w:tcPr>
          <w:p w:rsidR="00876BDE" w:rsidRDefault="00876BDE" w:rsidP="00AE232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1</w:t>
            </w:r>
            <w:r w:rsidR="00AE2326">
              <w:rPr>
                <w:sz w:val="28"/>
                <w:szCs w:val="28"/>
              </w:rPr>
              <w:t>1</w:t>
            </w:r>
            <w:r w:rsidRPr="00690587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6BDE" w:rsidRPr="00690587" w:rsidRDefault="00876BDE" w:rsidP="00812BA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90587">
              <w:rPr>
                <w:sz w:val="28"/>
                <w:szCs w:val="28"/>
              </w:rPr>
              <w:t>Соблюдение санитарно-гигиенического режима:</w:t>
            </w:r>
          </w:p>
        </w:tc>
        <w:tc>
          <w:tcPr>
            <w:tcW w:w="5068" w:type="dxa"/>
          </w:tcPr>
          <w:p w:rsidR="00AE2326" w:rsidRDefault="00AE2326" w:rsidP="00AE23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Н</w:t>
            </w:r>
            <w:r w:rsidRPr="00497468">
              <w:rPr>
                <w:sz w:val="28"/>
                <w:szCs w:val="28"/>
                <w:lang w:val="be-BY"/>
              </w:rPr>
              <w:t>едостаточно внимания деялется соблюдению режимных моментов: сопровождение учащихся в столовую, своевременное открытие учебных кабинетов перед уроком, проветривание учебных кабинетов, наличие бэйджиков у учителей-предметников.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AE2326" w:rsidRPr="00497468" w:rsidRDefault="00AE2326" w:rsidP="00AE23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Отсутствует системный контроль со стороны классных руководителей за посещаемостью учащимися занятий, наличием формы делового стиля.</w:t>
            </w:r>
          </w:p>
          <w:p w:rsidR="00876BDE" w:rsidRPr="00AE2326" w:rsidRDefault="00876BDE" w:rsidP="00623DFF">
            <w:pPr>
              <w:tabs>
                <w:tab w:val="left" w:pos="284"/>
              </w:tabs>
              <w:rPr>
                <w:sz w:val="28"/>
                <w:szCs w:val="28"/>
                <w:lang w:val="be-BY"/>
              </w:rPr>
            </w:pPr>
          </w:p>
        </w:tc>
      </w:tr>
    </w:tbl>
    <w:p w:rsidR="00623DFF" w:rsidRDefault="00623DFF" w:rsidP="00623DFF">
      <w:pPr>
        <w:tabs>
          <w:tab w:val="left" w:pos="284"/>
        </w:tabs>
        <w:jc w:val="both"/>
        <w:rPr>
          <w:sz w:val="28"/>
          <w:szCs w:val="28"/>
        </w:rPr>
      </w:pPr>
    </w:p>
    <w:p w:rsidR="00623DFF" w:rsidRDefault="00876BDE" w:rsidP="0062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DFF" w:rsidRDefault="00876BDE" w:rsidP="0062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BDE" w:rsidRDefault="00876BDE" w:rsidP="00876BDE">
      <w:pPr>
        <w:jc w:val="right"/>
        <w:rPr>
          <w:sz w:val="28"/>
          <w:szCs w:val="28"/>
        </w:rPr>
      </w:pPr>
    </w:p>
    <w:p w:rsidR="00876BDE" w:rsidRDefault="00876BDE" w:rsidP="00876BDE">
      <w:pPr>
        <w:jc w:val="right"/>
        <w:rPr>
          <w:sz w:val="28"/>
          <w:szCs w:val="28"/>
        </w:rPr>
      </w:pPr>
    </w:p>
    <w:p w:rsidR="00AE2326" w:rsidRDefault="00AE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DFF" w:rsidRDefault="00876BDE" w:rsidP="00876B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1.2. </w:t>
      </w:r>
    </w:p>
    <w:p w:rsidR="00876BDE" w:rsidRDefault="00876BDE" w:rsidP="00876BD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Недостатки, выявленные в ходе проверки классных журналов</w:t>
      </w:r>
    </w:p>
    <w:p w:rsidR="00876BDE" w:rsidRDefault="00876BDE" w:rsidP="00876BDE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нарушения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страница</w:t>
            </w: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сроки дополнительных каникул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Ф.И.О. медработника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класс, стр. 161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Неверно указана дата на левой странице классного журнала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Сапего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класс, стр. 62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«А», стр. 148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164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156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157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 класс, стр. 63</w:t>
            </w: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при записи тем учебных занятий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Дубновицкая</w:t>
            </w:r>
            <w:proofErr w:type="spellEnd"/>
            <w:r>
              <w:rPr>
                <w:sz w:val="28"/>
                <w:szCs w:val="28"/>
              </w:rPr>
              <w:t xml:space="preserve"> Е.Н..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класс, стр. 99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171, 173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оценок, чисел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В.Г.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20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Муравицкая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52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класс, стр. 56-57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24, 29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62,63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«Б», стр. 60-61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 класс, стр. 208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Слабый </w:t>
            </w:r>
            <w:proofErr w:type="spellStart"/>
            <w:r>
              <w:rPr>
                <w:sz w:val="28"/>
                <w:szCs w:val="28"/>
              </w:rPr>
              <w:t>текуший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47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43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Несвоевременное выставление оценок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А.С. 5 «А» класс, стр. 60-61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С.Е.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11 (14.09, 21.09)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13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74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28</w:t>
            </w: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Неправильно указаны факультативы на стр. 248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«Б», стр. 248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точек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66,178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В.Г.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26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 И.В.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66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Муравицкая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86,87</w:t>
            </w:r>
          </w:p>
        </w:tc>
      </w:tr>
      <w:tr w:rsidR="00623DFF" w:rsidTr="00623DFF">
        <w:tc>
          <w:tcPr>
            <w:tcW w:w="3686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норм выставления оценок по иностранному языку (через дробь)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Муровицкая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138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138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138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Неправильно указана тема учебных занятий,  сокращение при записи домашнего задания, оформление контрольной либо лабораторной работы, расписание учебных занятий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63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 класс, стр.51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С.Е.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«А», стр. 7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 А.С.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58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Жмачинский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класс, стр.. 91,101</w:t>
            </w:r>
          </w:p>
        </w:tc>
      </w:tr>
      <w:tr w:rsidR="00623DFF" w:rsidTr="00623DFF">
        <w:tc>
          <w:tcPr>
            <w:tcW w:w="3686" w:type="dxa"/>
            <w:vMerge w:val="restart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карандаша при записи тем, выставлении оценок</w:t>
            </w: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62</w:t>
            </w:r>
          </w:p>
        </w:tc>
      </w:tr>
      <w:tr w:rsidR="00623DFF" w:rsidTr="00623DFF">
        <w:tc>
          <w:tcPr>
            <w:tcW w:w="3686" w:type="dxa"/>
            <w:vMerge/>
          </w:tcPr>
          <w:p w:rsidR="00623DFF" w:rsidRDefault="00623DFF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И.М.</w:t>
            </w:r>
          </w:p>
        </w:tc>
        <w:tc>
          <w:tcPr>
            <w:tcW w:w="3118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 класс, стр. 19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16,17</w:t>
            </w:r>
          </w:p>
        </w:tc>
      </w:tr>
    </w:tbl>
    <w:p w:rsidR="00623DFF" w:rsidRDefault="00623DFF" w:rsidP="00623DFF">
      <w:pPr>
        <w:jc w:val="both"/>
        <w:rPr>
          <w:sz w:val="28"/>
          <w:szCs w:val="28"/>
        </w:rPr>
      </w:pPr>
    </w:p>
    <w:p w:rsidR="00876BDE" w:rsidRDefault="0087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DFF" w:rsidRDefault="00876BDE" w:rsidP="00876B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1.3.</w:t>
      </w:r>
    </w:p>
    <w:p w:rsidR="00876BDE" w:rsidRDefault="00876BDE" w:rsidP="00876BDE">
      <w:pPr>
        <w:jc w:val="right"/>
        <w:rPr>
          <w:sz w:val="28"/>
          <w:szCs w:val="28"/>
        </w:rPr>
      </w:pPr>
    </w:p>
    <w:p w:rsidR="00876BDE" w:rsidRPr="00876BDE" w:rsidRDefault="00876BDE" w:rsidP="00876BDE">
      <w:pPr>
        <w:jc w:val="center"/>
        <w:rPr>
          <w:b/>
          <w:sz w:val="28"/>
          <w:szCs w:val="28"/>
        </w:rPr>
      </w:pPr>
      <w:r w:rsidRPr="00876BDE">
        <w:rPr>
          <w:b/>
          <w:sz w:val="28"/>
          <w:szCs w:val="28"/>
        </w:rPr>
        <w:t>Недостатки, выявленные в ходе проверки дневников учащихся</w:t>
      </w:r>
    </w:p>
    <w:p w:rsidR="00623DFF" w:rsidRDefault="00623DFF" w:rsidP="00623DFF">
      <w:pPr>
        <w:jc w:val="both"/>
        <w:rPr>
          <w:sz w:val="28"/>
          <w:szCs w:val="28"/>
        </w:rPr>
      </w:pP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дневников на момент проверки (7 класс:</w:t>
      </w:r>
      <w:proofErr w:type="gramEnd"/>
      <w:r>
        <w:rPr>
          <w:sz w:val="28"/>
          <w:szCs w:val="28"/>
        </w:rPr>
        <w:t xml:space="preserve"> Антонов Сергей, </w:t>
      </w:r>
      <w:proofErr w:type="spellStart"/>
      <w:r>
        <w:rPr>
          <w:sz w:val="28"/>
          <w:szCs w:val="28"/>
        </w:rPr>
        <w:t>Жилинская</w:t>
      </w:r>
      <w:proofErr w:type="spellEnd"/>
      <w:r>
        <w:rPr>
          <w:sz w:val="28"/>
          <w:szCs w:val="28"/>
        </w:rPr>
        <w:t xml:space="preserve"> Мария; 9 «Б» класс: </w:t>
      </w:r>
      <w:proofErr w:type="spellStart"/>
      <w:proofErr w:type="gramStart"/>
      <w:r>
        <w:rPr>
          <w:sz w:val="28"/>
          <w:szCs w:val="28"/>
        </w:rPr>
        <w:t>Малеревич</w:t>
      </w:r>
      <w:proofErr w:type="spellEnd"/>
      <w:r>
        <w:rPr>
          <w:sz w:val="28"/>
          <w:szCs w:val="28"/>
        </w:rPr>
        <w:t xml:space="preserve"> Владислав);</w:t>
      </w:r>
      <w:proofErr w:type="gramEnd"/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карандаша при оформлении дневника (9 «А» класс, 7 класс, 5 «А» класс, 8 «А» класс)</w:t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подписи классного руководителей 2 и более недели (9 «А» класс (</w:t>
      </w:r>
      <w:proofErr w:type="spellStart"/>
      <w:r>
        <w:rPr>
          <w:sz w:val="28"/>
          <w:szCs w:val="28"/>
        </w:rPr>
        <w:t>Ульянович</w:t>
      </w:r>
      <w:proofErr w:type="spellEnd"/>
      <w:r>
        <w:rPr>
          <w:sz w:val="28"/>
          <w:szCs w:val="28"/>
        </w:rPr>
        <w:t xml:space="preserve"> Евгений); 10 класс (</w:t>
      </w:r>
      <w:proofErr w:type="spellStart"/>
      <w:r>
        <w:rPr>
          <w:sz w:val="28"/>
          <w:szCs w:val="28"/>
        </w:rPr>
        <w:t>Зязюля</w:t>
      </w:r>
      <w:proofErr w:type="spellEnd"/>
      <w:r>
        <w:rPr>
          <w:sz w:val="28"/>
          <w:szCs w:val="28"/>
        </w:rPr>
        <w:t xml:space="preserve"> А.),</w:t>
      </w:r>
      <w:proofErr w:type="gramEnd"/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подписей родителей 2 и более недели (10 класс:</w:t>
      </w:r>
      <w:proofErr w:type="gramEnd"/>
      <w:r>
        <w:rPr>
          <w:sz w:val="28"/>
          <w:szCs w:val="28"/>
        </w:rPr>
        <w:t xml:space="preserve"> Дайнеко Р., Абрамович М., 8 «А» класс: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 xml:space="preserve"> В.) </w:t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внеклассных мероприятий (9 «А» класс – у всех учащихся, 7 класс – сентябрь (у 3 учащихся отсутствуют мероприятия, сроки каникул, звонки, факультативы), 9 «Б» класс (</w:t>
      </w:r>
      <w:proofErr w:type="spellStart"/>
      <w:r>
        <w:rPr>
          <w:sz w:val="28"/>
          <w:szCs w:val="28"/>
        </w:rPr>
        <w:t>Буглак</w:t>
      </w:r>
      <w:proofErr w:type="spellEnd"/>
      <w:r>
        <w:rPr>
          <w:sz w:val="28"/>
          <w:szCs w:val="28"/>
        </w:rPr>
        <w:t xml:space="preserve"> В. – нет сроков каникул, 11 класс), </w:t>
      </w:r>
      <w:proofErr w:type="gramEnd"/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несистематичность записей домашнего задания (практически у всех классов)</w:t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оценок без росписи учителя, несоответствие оценок в классном журнале и дневниках учащихся (7 класс, 10 класс, 11 класс)</w:t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пропущенных уроках (7 класс)</w:t>
      </w:r>
    </w:p>
    <w:p w:rsidR="00623DFF" w:rsidRDefault="00623DFF" w:rsidP="0062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оценок за четверть, выставленных самими учащимися (практически у всех учащихся);</w:t>
      </w: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876BDE" w:rsidRDefault="00876BDE" w:rsidP="00623DFF">
      <w:pPr>
        <w:jc w:val="both"/>
        <w:rPr>
          <w:sz w:val="28"/>
          <w:szCs w:val="28"/>
        </w:rPr>
      </w:pPr>
    </w:p>
    <w:p w:rsidR="00623DFF" w:rsidRPr="00497468" w:rsidRDefault="000061D2" w:rsidP="00623D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</w:p>
    <w:p w:rsidR="00623DFF" w:rsidRDefault="00AE2326" w:rsidP="00AE2326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Приложение 3. </w:t>
      </w:r>
    </w:p>
    <w:p w:rsidR="00AE2326" w:rsidRPr="00BD7F78" w:rsidRDefault="00AE2326" w:rsidP="00AE2326">
      <w:pPr>
        <w:ind w:left="707"/>
        <w:jc w:val="center"/>
        <w:rPr>
          <w:b/>
          <w:i/>
          <w:color w:val="FF0000"/>
          <w:sz w:val="40"/>
        </w:rPr>
      </w:pPr>
      <w:r w:rsidRPr="00BD7F78">
        <w:rPr>
          <w:b/>
          <w:i/>
          <w:color w:val="FF0000"/>
          <w:sz w:val="40"/>
        </w:rPr>
        <w:t>Календарь интеллектуальных конкурсов</w:t>
      </w:r>
    </w:p>
    <w:p w:rsidR="00AE2326" w:rsidRPr="00BD7F78" w:rsidRDefault="00AE2326" w:rsidP="00AE2326">
      <w:pPr>
        <w:ind w:left="707"/>
        <w:jc w:val="center"/>
        <w:rPr>
          <w:b/>
          <w:i/>
          <w:color w:val="FF0000"/>
          <w:sz w:val="40"/>
        </w:rPr>
      </w:pPr>
      <w:r w:rsidRPr="00BD7F78">
        <w:rPr>
          <w:b/>
          <w:i/>
          <w:color w:val="FF0000"/>
          <w:sz w:val="40"/>
        </w:rPr>
        <w:t>на  1 полугодие 2012/2013 учебного года</w:t>
      </w:r>
    </w:p>
    <w:p w:rsidR="00AE2326" w:rsidRPr="00864F98" w:rsidRDefault="00AE2326" w:rsidP="00AE2326">
      <w:pPr>
        <w:rPr>
          <w:sz w:val="32"/>
        </w:rPr>
      </w:pPr>
    </w:p>
    <w:p w:rsidR="00AE2326" w:rsidRDefault="00AE2326" w:rsidP="00AE2326">
      <w:pPr>
        <w:rPr>
          <w:b/>
          <w:i/>
          <w:color w:val="7030A0"/>
          <w:sz w:val="32"/>
          <w:u w:val="single"/>
        </w:rPr>
      </w:pPr>
    </w:p>
    <w:p w:rsidR="00AE2326" w:rsidRPr="00BD7F78" w:rsidRDefault="00AE2326" w:rsidP="00AE2326">
      <w:pPr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"Инфомышка-2012"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Заявка до: 25.09.2012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18.10.2012</w:t>
      </w:r>
    </w:p>
    <w:p w:rsidR="00AE2326" w:rsidRPr="00BD7F78" w:rsidRDefault="00AE2326" w:rsidP="00AE2326">
      <w:pPr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>Ответственный: Якименко Иван Викторович</w:t>
      </w:r>
    </w:p>
    <w:p w:rsidR="00AE2326" w:rsidRPr="00BD7F78" w:rsidRDefault="00AE2326" w:rsidP="00AE2326">
      <w:pPr>
        <w:rPr>
          <w:sz w:val="28"/>
          <w:szCs w:val="28"/>
        </w:rPr>
      </w:pPr>
    </w:p>
    <w:p w:rsidR="00AE2326" w:rsidRPr="00BD7F78" w:rsidRDefault="00AE2326" w:rsidP="00AE2326">
      <w:pPr>
        <w:ind w:left="2835"/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"Белка-2012"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Заявка до: 22.10.2012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22.11.2012</w:t>
      </w:r>
    </w:p>
    <w:p w:rsidR="00AE2326" w:rsidRPr="00BD7F78" w:rsidRDefault="00AE2326" w:rsidP="00AE2326">
      <w:pPr>
        <w:ind w:left="2835"/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>Ответственный: Осиновая Ирина Васильевна</w:t>
      </w:r>
    </w:p>
    <w:p w:rsidR="00AE2326" w:rsidRPr="00BD7F78" w:rsidRDefault="00AE2326" w:rsidP="00AE2326">
      <w:pPr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"Колосок-2012"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Заявка до: 22.10.2012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23.11.2012</w:t>
      </w:r>
    </w:p>
    <w:p w:rsidR="00AE2326" w:rsidRPr="00BD7F78" w:rsidRDefault="00AE2326" w:rsidP="00AE2326">
      <w:pPr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 xml:space="preserve">Ответственный: </w:t>
      </w:r>
      <w:proofErr w:type="spellStart"/>
      <w:r w:rsidRPr="00BD7F78">
        <w:rPr>
          <w:b/>
          <w:i/>
          <w:sz w:val="28"/>
          <w:szCs w:val="28"/>
        </w:rPr>
        <w:t>Муравицкая</w:t>
      </w:r>
      <w:proofErr w:type="spellEnd"/>
      <w:r w:rsidRPr="00BD7F78">
        <w:rPr>
          <w:b/>
          <w:i/>
          <w:sz w:val="28"/>
          <w:szCs w:val="28"/>
        </w:rPr>
        <w:t xml:space="preserve"> Дина Викторовна</w:t>
      </w:r>
    </w:p>
    <w:p w:rsidR="00AE2326" w:rsidRPr="00BD7F78" w:rsidRDefault="00AE2326" w:rsidP="00AE2326">
      <w:pPr>
        <w:rPr>
          <w:sz w:val="28"/>
          <w:szCs w:val="28"/>
        </w:rPr>
      </w:pPr>
    </w:p>
    <w:p w:rsidR="00AE2326" w:rsidRPr="00BD7F78" w:rsidRDefault="00AE2326" w:rsidP="00AE2326">
      <w:pPr>
        <w:ind w:left="2835"/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"Глобусенок-2012"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Заявка до: 22.10.2012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23.11.2012</w:t>
      </w:r>
    </w:p>
    <w:p w:rsidR="00AE2326" w:rsidRPr="00BD7F78" w:rsidRDefault="00AE2326" w:rsidP="00AE2326">
      <w:pPr>
        <w:ind w:left="2835"/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 xml:space="preserve">Ответственный: </w:t>
      </w:r>
      <w:proofErr w:type="spellStart"/>
      <w:r w:rsidRPr="00BD7F78">
        <w:rPr>
          <w:b/>
          <w:i/>
          <w:sz w:val="28"/>
          <w:szCs w:val="28"/>
        </w:rPr>
        <w:t>Дервоед</w:t>
      </w:r>
      <w:proofErr w:type="spellEnd"/>
      <w:r w:rsidRPr="00BD7F78">
        <w:rPr>
          <w:b/>
          <w:i/>
          <w:sz w:val="28"/>
          <w:szCs w:val="28"/>
        </w:rPr>
        <w:t xml:space="preserve"> Лилия Ивановна</w:t>
      </w:r>
    </w:p>
    <w:p w:rsidR="00AE2326" w:rsidRPr="00BD7F78" w:rsidRDefault="00AE2326" w:rsidP="00AE2326">
      <w:pPr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"Журавлик-2012"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Заявка до: 19.11.2012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20.12.2012</w:t>
      </w:r>
    </w:p>
    <w:p w:rsidR="00AE2326" w:rsidRPr="00BD7F78" w:rsidRDefault="00AE2326" w:rsidP="00AE2326">
      <w:pPr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>Ответственный: Яценко Виктория Геннадиевна</w:t>
      </w:r>
    </w:p>
    <w:p w:rsidR="00AE2326" w:rsidRPr="00BD7F78" w:rsidRDefault="00AE2326" w:rsidP="00AE2326">
      <w:pPr>
        <w:rPr>
          <w:sz w:val="28"/>
          <w:szCs w:val="28"/>
        </w:rPr>
      </w:pPr>
    </w:p>
    <w:p w:rsidR="00AE2326" w:rsidRPr="00BD7F78" w:rsidRDefault="00AE2326" w:rsidP="00AE2326">
      <w:pPr>
        <w:ind w:left="2835"/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 xml:space="preserve">"Зубренок-2013" 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Заявка до: 17.12.2013</w:t>
      </w:r>
    </w:p>
    <w:p w:rsidR="00AE2326" w:rsidRPr="00BD7F78" w:rsidRDefault="00AE2326" w:rsidP="00AE2326">
      <w:pPr>
        <w:ind w:left="2835"/>
        <w:rPr>
          <w:sz w:val="28"/>
          <w:szCs w:val="28"/>
        </w:rPr>
      </w:pPr>
      <w:r w:rsidRPr="00BD7F78">
        <w:rPr>
          <w:sz w:val="28"/>
          <w:szCs w:val="28"/>
        </w:rPr>
        <w:t>Дата проведения: 24.01.2013</w:t>
      </w:r>
    </w:p>
    <w:p w:rsidR="00AE2326" w:rsidRPr="00BD7F78" w:rsidRDefault="00AE2326" w:rsidP="00AE2326">
      <w:pPr>
        <w:ind w:left="2835"/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 xml:space="preserve">Ответственный: </w:t>
      </w:r>
      <w:proofErr w:type="spellStart"/>
      <w:r w:rsidRPr="00BD7F78">
        <w:rPr>
          <w:b/>
          <w:i/>
          <w:sz w:val="28"/>
          <w:szCs w:val="28"/>
        </w:rPr>
        <w:t>Павловец</w:t>
      </w:r>
      <w:proofErr w:type="spellEnd"/>
      <w:r w:rsidRPr="00BD7F78">
        <w:rPr>
          <w:b/>
          <w:i/>
          <w:sz w:val="28"/>
          <w:szCs w:val="28"/>
        </w:rPr>
        <w:t xml:space="preserve"> Владимир Васильевич</w:t>
      </w:r>
    </w:p>
    <w:p w:rsidR="00AE2326" w:rsidRPr="00BD7F78" w:rsidRDefault="00AE2326" w:rsidP="00AE2326">
      <w:pPr>
        <w:rPr>
          <w:b/>
          <w:i/>
          <w:color w:val="7030A0"/>
          <w:sz w:val="28"/>
          <w:szCs w:val="28"/>
          <w:u w:val="single"/>
        </w:rPr>
      </w:pPr>
      <w:r w:rsidRPr="00BD7F78">
        <w:rPr>
          <w:b/>
          <w:i/>
          <w:color w:val="7030A0"/>
          <w:sz w:val="28"/>
          <w:szCs w:val="28"/>
          <w:u w:val="single"/>
        </w:rPr>
        <w:t>"Синица-2013"</w:t>
      </w:r>
    </w:p>
    <w:p w:rsidR="00AE2326" w:rsidRPr="00B17392" w:rsidRDefault="00AE2326" w:rsidP="00AE2326">
      <w:pPr>
        <w:rPr>
          <w:sz w:val="28"/>
          <w:szCs w:val="28"/>
        </w:rPr>
      </w:pPr>
      <w:r w:rsidRPr="00B17392">
        <w:rPr>
          <w:sz w:val="28"/>
          <w:szCs w:val="28"/>
        </w:rPr>
        <w:t>Заявка до: 17.12.2012</w:t>
      </w:r>
    </w:p>
    <w:p w:rsidR="00AE2326" w:rsidRPr="00BD7F78" w:rsidRDefault="00AE2326" w:rsidP="00AE2326">
      <w:pPr>
        <w:rPr>
          <w:sz w:val="28"/>
          <w:szCs w:val="28"/>
        </w:rPr>
      </w:pPr>
      <w:r w:rsidRPr="00B17392">
        <w:rPr>
          <w:sz w:val="28"/>
          <w:szCs w:val="28"/>
        </w:rPr>
        <w:t>Дата проведения: 25.01.2013</w:t>
      </w:r>
    </w:p>
    <w:p w:rsidR="00AE2326" w:rsidRPr="00BD7F78" w:rsidRDefault="00AE2326" w:rsidP="00AE2326">
      <w:pPr>
        <w:rPr>
          <w:b/>
          <w:i/>
          <w:sz w:val="28"/>
          <w:szCs w:val="28"/>
        </w:rPr>
      </w:pPr>
      <w:r w:rsidRPr="00BD7F78">
        <w:rPr>
          <w:b/>
          <w:i/>
          <w:sz w:val="28"/>
          <w:szCs w:val="28"/>
        </w:rPr>
        <w:t>Ответственный: Буяк Алла Васильевна</w:t>
      </w:r>
    </w:p>
    <w:p w:rsidR="00AE2326" w:rsidRDefault="00AE2326" w:rsidP="00AE2326">
      <w:pPr>
        <w:jc w:val="center"/>
        <w:rPr>
          <w:b/>
          <w:i/>
          <w:color w:val="7030A0"/>
          <w:sz w:val="28"/>
          <w:szCs w:val="28"/>
          <w:u w:val="single"/>
        </w:rPr>
      </w:pPr>
    </w:p>
    <w:p w:rsidR="00AE2326" w:rsidRPr="00BD7F78" w:rsidRDefault="00AE2326" w:rsidP="00AE2326">
      <w:pPr>
        <w:jc w:val="center"/>
        <w:rPr>
          <w:b/>
          <w:i/>
          <w:sz w:val="32"/>
        </w:rPr>
      </w:pPr>
      <w:r w:rsidRPr="00BD7F78">
        <w:rPr>
          <w:b/>
          <w:i/>
          <w:color w:val="7030A0"/>
          <w:sz w:val="28"/>
          <w:szCs w:val="28"/>
          <w:u w:val="single"/>
        </w:rPr>
        <w:t>Олимпиада школьников   „ЛОМОНОСОВ”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sz w:val="28"/>
          <w:szCs w:val="28"/>
        </w:rPr>
        <w:t xml:space="preserve">Регистрация на олимпиаду начнется в ноябре 2012 года на сайте </w:t>
      </w:r>
      <w:hyperlink r:id="rId7" w:history="1">
        <w:r w:rsidRPr="00BD7F78">
          <w:rPr>
            <w:rStyle w:val="a5"/>
            <w:b/>
            <w:sz w:val="28"/>
            <w:szCs w:val="28"/>
          </w:rPr>
          <w:t>http://lomonosov.msu.ru/</w:t>
        </w:r>
      </w:hyperlink>
    </w:p>
    <w:p w:rsidR="00AE2326" w:rsidRDefault="00AE2326" w:rsidP="00AE2326">
      <w:pPr>
        <w:rPr>
          <w:b/>
          <w:sz w:val="32"/>
          <w:u w:val="single"/>
        </w:rPr>
      </w:pPr>
    </w:p>
    <w:p w:rsidR="00AE2326" w:rsidRDefault="00AE2326" w:rsidP="00AE2326">
      <w:pPr>
        <w:rPr>
          <w:b/>
          <w:sz w:val="32"/>
          <w:u w:val="single"/>
        </w:rPr>
      </w:pPr>
    </w:p>
    <w:p w:rsidR="00AE2326" w:rsidRDefault="00AE2326" w:rsidP="00AE2326">
      <w:pPr>
        <w:rPr>
          <w:b/>
          <w:sz w:val="32"/>
          <w:u w:val="single"/>
        </w:rPr>
      </w:pPr>
    </w:p>
    <w:p w:rsidR="00AE2326" w:rsidRPr="00864F98" w:rsidRDefault="00AE2326" w:rsidP="00AE2326">
      <w:pPr>
        <w:jc w:val="center"/>
        <w:rPr>
          <w:b/>
          <w:i/>
          <w:color w:val="7030A0"/>
          <w:sz w:val="32"/>
          <w:u w:val="single"/>
        </w:rPr>
      </w:pPr>
      <w:proofErr w:type="gramStart"/>
      <w:r w:rsidRPr="00864F98">
        <w:rPr>
          <w:b/>
          <w:i/>
          <w:color w:val="7030A0"/>
          <w:sz w:val="32"/>
          <w:u w:val="single"/>
        </w:rPr>
        <w:lastRenderedPageBreak/>
        <w:t>Интернет-карусели</w:t>
      </w:r>
      <w:proofErr w:type="gramEnd"/>
      <w:r w:rsidRPr="00864F98">
        <w:rPr>
          <w:b/>
          <w:i/>
          <w:color w:val="7030A0"/>
          <w:sz w:val="32"/>
          <w:u w:val="single"/>
        </w:rPr>
        <w:t>:</w:t>
      </w:r>
      <w:r>
        <w:rPr>
          <w:b/>
          <w:i/>
          <w:color w:val="7030A0"/>
          <w:sz w:val="32"/>
          <w:u w:val="single"/>
        </w:rPr>
        <w:t xml:space="preserve"> </w:t>
      </w:r>
      <w:r w:rsidRPr="00864F98">
        <w:rPr>
          <w:b/>
          <w:i/>
          <w:color w:val="7030A0"/>
          <w:sz w:val="32"/>
          <w:u w:val="single"/>
        </w:rPr>
        <w:t>осенний сезон 2012-2013 учебного года</w:t>
      </w:r>
    </w:p>
    <w:p w:rsidR="00AE2326" w:rsidRPr="00864F98" w:rsidRDefault="00AE2326" w:rsidP="00AE2326">
      <w:pPr>
        <w:rPr>
          <w:b/>
          <w:sz w:val="32"/>
          <w:u w:val="single"/>
        </w:rPr>
      </w:pP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физике для 9-10 классов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18 октября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15 октября 2012 года на сайте karusel.desc.ru.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английскому языку для 9-11 классов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25 октября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22 октября 2012 года на сайте karusel.desc.ru.</w:t>
      </w:r>
      <w:r w:rsidRPr="00BD7F78">
        <w:rPr>
          <w:b/>
          <w:sz w:val="28"/>
          <w:szCs w:val="28"/>
          <w:u w:val="single"/>
        </w:rPr>
        <w:t xml:space="preserve"> 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русскому языку для 9-11 классов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15 ноября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12 ноября 2012 года на сайте karusel.desc.ru.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английскому языку для 6-8 классов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22 ноября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19 ноября 2012 года на сайте karusel.desc.ru.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математике для 10-11 классов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29 ноября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26 ноября 2012 года на сайте karusel.desc.ru.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истории для 9-11 классов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на тему "Становление российской государственности с древнейших времен до наших дней"</w:t>
      </w:r>
      <w:r w:rsidRPr="00B17392">
        <w:rPr>
          <w:b/>
          <w:sz w:val="28"/>
          <w:szCs w:val="28"/>
          <w:u w:val="single"/>
        </w:rPr>
        <w:t xml:space="preserve"> </w:t>
      </w:r>
      <w:r w:rsidRPr="00BD7F78">
        <w:rPr>
          <w:b/>
          <w:sz w:val="28"/>
          <w:szCs w:val="28"/>
          <w:u w:val="single"/>
        </w:rPr>
        <w:t>(посвящается Году российской истории)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6 декабря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3 декабря 2012 года на сайте karusel.desc.ru.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Интернет-карусель по немецкому языку для 9-11 классов</w:t>
      </w:r>
    </w:p>
    <w:p w:rsidR="00AE2326" w:rsidRPr="00BD7F78" w:rsidRDefault="00AE2326" w:rsidP="00AE2326">
      <w:pPr>
        <w:rPr>
          <w:b/>
          <w:sz w:val="28"/>
          <w:szCs w:val="28"/>
          <w:u w:val="single"/>
        </w:rPr>
      </w:pPr>
      <w:r w:rsidRPr="00BD7F78">
        <w:rPr>
          <w:b/>
          <w:sz w:val="28"/>
          <w:szCs w:val="28"/>
          <w:u w:val="single"/>
        </w:rPr>
        <w:t>(совместно с ЦДО "Диалог Наук")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Дата: 13 декабря 2012 года.</w:t>
      </w:r>
    </w:p>
    <w:p w:rsidR="00AE2326" w:rsidRPr="00BD7F78" w:rsidRDefault="00AE2326" w:rsidP="00AE2326">
      <w:pPr>
        <w:rPr>
          <w:sz w:val="28"/>
          <w:szCs w:val="28"/>
        </w:rPr>
      </w:pPr>
      <w:r w:rsidRPr="00BD7F78">
        <w:rPr>
          <w:sz w:val="28"/>
          <w:szCs w:val="28"/>
        </w:rPr>
        <w:t>Начало регистрации: 10 декабря 2012 года на сайте karusel.desc.ru.</w:t>
      </w:r>
    </w:p>
    <w:p w:rsidR="00AE2326" w:rsidRPr="00BD7F78" w:rsidRDefault="00AE2326" w:rsidP="00AE2326">
      <w:pPr>
        <w:jc w:val="center"/>
        <w:rPr>
          <w:sz w:val="32"/>
        </w:rPr>
      </w:pPr>
      <w:r w:rsidRPr="00864F98">
        <w:rPr>
          <w:b/>
          <w:i/>
          <w:color w:val="7030A0"/>
          <w:sz w:val="32"/>
          <w:u w:val="single"/>
        </w:rPr>
        <w:t>Колосок-осенний-2012</w:t>
      </w:r>
    </w:p>
    <w:p w:rsidR="00AE2326" w:rsidRPr="00AE2326" w:rsidRDefault="00AE2326" w:rsidP="00AE2326">
      <w:pPr>
        <w:rPr>
          <w:sz w:val="28"/>
          <w:szCs w:val="28"/>
        </w:rPr>
      </w:pPr>
      <w:r w:rsidRPr="006022DD">
        <w:rPr>
          <w:sz w:val="28"/>
          <w:szCs w:val="28"/>
        </w:rPr>
        <w:t>(международный дистанционный конкурс для учащихся 5-10 классов)</w:t>
      </w:r>
      <w:r w:rsidRPr="006022DD">
        <w:rPr>
          <w:sz w:val="28"/>
          <w:szCs w:val="28"/>
        </w:rPr>
        <w:tab/>
        <w:t>с 10 сентября  по 20 ноября 2012</w:t>
      </w:r>
      <w:r w:rsidRPr="006022DD">
        <w:rPr>
          <w:sz w:val="28"/>
          <w:szCs w:val="28"/>
        </w:rPr>
        <w:tab/>
        <w:t xml:space="preserve">на сайте http://www.cerm.ru </w:t>
      </w:r>
    </w:p>
    <w:p w:rsidR="00AE2326" w:rsidRDefault="00AE2326" w:rsidP="00AE2326">
      <w:pPr>
        <w:jc w:val="center"/>
        <w:rPr>
          <w:b/>
          <w:i/>
          <w:color w:val="7030A0"/>
          <w:sz w:val="32"/>
          <w:u w:val="single"/>
        </w:rPr>
      </w:pPr>
      <w:r>
        <w:rPr>
          <w:sz w:val="32"/>
        </w:rPr>
        <w:tab/>
      </w:r>
      <w:r w:rsidRPr="00864F98">
        <w:rPr>
          <w:b/>
          <w:i/>
          <w:color w:val="7030A0"/>
          <w:sz w:val="32"/>
          <w:u w:val="single"/>
        </w:rPr>
        <w:t xml:space="preserve">Календарь программ </w:t>
      </w:r>
      <w:proofErr w:type="gramStart"/>
      <w:r w:rsidRPr="00864F98">
        <w:rPr>
          <w:b/>
          <w:i/>
          <w:color w:val="7030A0"/>
          <w:sz w:val="32"/>
          <w:u w:val="single"/>
        </w:rPr>
        <w:t>ГРАМОТЕЙ</w:t>
      </w:r>
      <w:proofErr w:type="gramEnd"/>
      <w:r w:rsidRPr="00864F98">
        <w:rPr>
          <w:b/>
          <w:i/>
          <w:color w:val="7030A0"/>
          <w:sz w:val="32"/>
          <w:u w:val="single"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326" w:rsidRPr="00864F98" w:rsidTr="007D2BB5">
        <w:tc>
          <w:tcPr>
            <w:tcW w:w="3190" w:type="dxa"/>
          </w:tcPr>
          <w:p w:rsidR="00AE2326" w:rsidRPr="00864F98" w:rsidRDefault="00AE2326" w:rsidP="007D2BB5">
            <w:pPr>
              <w:jc w:val="center"/>
              <w:rPr>
                <w:b/>
                <w:i/>
                <w:color w:val="7030A0"/>
                <w:sz w:val="26"/>
                <w:szCs w:val="26"/>
                <w:u w:val="single"/>
              </w:rPr>
            </w:pPr>
            <w:r w:rsidRPr="00864F98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AE2326" w:rsidRPr="00864F98" w:rsidRDefault="00AE2326" w:rsidP="007D2BB5">
            <w:pPr>
              <w:jc w:val="center"/>
              <w:rPr>
                <w:b/>
                <w:i/>
                <w:color w:val="7030A0"/>
                <w:sz w:val="26"/>
                <w:szCs w:val="26"/>
                <w:u w:val="single"/>
              </w:rPr>
            </w:pPr>
            <w:r w:rsidRPr="00864F98">
              <w:rPr>
                <w:sz w:val="26"/>
                <w:szCs w:val="26"/>
              </w:rPr>
              <w:t>Ближайшие даты</w:t>
            </w:r>
            <w:r w:rsidRPr="00864F98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</w:tcPr>
          <w:p w:rsidR="00AE2326" w:rsidRPr="00864F98" w:rsidRDefault="00AE2326" w:rsidP="007D2BB5">
            <w:pPr>
              <w:jc w:val="center"/>
              <w:rPr>
                <w:b/>
                <w:i/>
                <w:color w:val="7030A0"/>
                <w:sz w:val="26"/>
                <w:szCs w:val="26"/>
                <w:u w:val="single"/>
              </w:rPr>
            </w:pPr>
            <w:r w:rsidRPr="00864F98">
              <w:rPr>
                <w:sz w:val="26"/>
                <w:szCs w:val="26"/>
              </w:rPr>
              <w:t xml:space="preserve">  Текущий статус     </w:t>
            </w:r>
          </w:p>
        </w:tc>
      </w:tr>
      <w:tr w:rsidR="00AE2326" w:rsidRPr="00BD7F78" w:rsidTr="007D2BB5">
        <w:tc>
          <w:tcPr>
            <w:tcW w:w="3190" w:type="dxa"/>
          </w:tcPr>
          <w:p w:rsidR="00AE2326" w:rsidRPr="00864F9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proofErr w:type="gramStart"/>
            <w:r w:rsidRPr="00864F98">
              <w:rPr>
                <w:sz w:val="26"/>
                <w:szCs w:val="26"/>
              </w:rPr>
              <w:t>Грамотей-марафон</w:t>
            </w:r>
            <w:proofErr w:type="gramEnd"/>
          </w:p>
          <w:p w:rsidR="00AE2326" w:rsidRPr="00BD7F78" w:rsidRDefault="00AE2326" w:rsidP="007D2BB5">
            <w:pPr>
              <w:rPr>
                <w:sz w:val="26"/>
                <w:szCs w:val="26"/>
              </w:rPr>
            </w:pPr>
            <w:r w:rsidRPr="00864F98">
              <w:rPr>
                <w:sz w:val="26"/>
                <w:szCs w:val="26"/>
              </w:rPr>
              <w:t>(дистанционный конкурс для учащихся 5-11 классов)</w:t>
            </w:r>
          </w:p>
        </w:tc>
        <w:tc>
          <w:tcPr>
            <w:tcW w:w="3190" w:type="dxa"/>
          </w:tcPr>
          <w:p w:rsidR="00AE2326" w:rsidRPr="00BD7F78" w:rsidRDefault="00AE2326" w:rsidP="007D2BB5">
            <w:pPr>
              <w:jc w:val="center"/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с 23 октября по 4 ноября 2012</w:t>
            </w:r>
          </w:p>
        </w:tc>
        <w:tc>
          <w:tcPr>
            <w:tcW w:w="3191" w:type="dxa"/>
          </w:tcPr>
          <w:p w:rsidR="00AE2326" w:rsidRPr="00BD7F78" w:rsidRDefault="00AE2326" w:rsidP="007D2BB5">
            <w:pPr>
              <w:jc w:val="center"/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Проводится конкурс</w:t>
            </w:r>
          </w:p>
        </w:tc>
      </w:tr>
      <w:tr w:rsidR="00AE2326" w:rsidRPr="00BD7F78" w:rsidTr="007D2BB5">
        <w:tc>
          <w:tcPr>
            <w:tcW w:w="3190" w:type="dxa"/>
          </w:tcPr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Почитай-ка (международный дистанционный конкурс для учащихся 5-11 классов)</w:t>
            </w:r>
          </w:p>
          <w:p w:rsidR="00AE2326" w:rsidRPr="00864F9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Приём заявок:</w:t>
            </w:r>
          </w:p>
          <w:p w:rsidR="00AE2326" w:rsidRPr="00BD7F78" w:rsidRDefault="00AE2326" w:rsidP="007D2BB5">
            <w:pPr>
              <w:jc w:val="center"/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с 10 декабря 2012 по 8 февраля 2013</w:t>
            </w:r>
          </w:p>
        </w:tc>
        <w:tc>
          <w:tcPr>
            <w:tcW w:w="3191" w:type="dxa"/>
          </w:tcPr>
          <w:p w:rsidR="00AE2326" w:rsidRPr="00BD7F78" w:rsidRDefault="00AE2326" w:rsidP="007D2BB5">
            <w:pPr>
              <w:jc w:val="center"/>
              <w:rPr>
                <w:sz w:val="26"/>
                <w:szCs w:val="26"/>
              </w:rPr>
            </w:pPr>
          </w:p>
        </w:tc>
      </w:tr>
      <w:tr w:rsidR="00AE2326" w:rsidRPr="00BD7F78" w:rsidTr="007D2BB5">
        <w:tc>
          <w:tcPr>
            <w:tcW w:w="3190" w:type="dxa"/>
          </w:tcPr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proofErr w:type="gramStart"/>
            <w:r w:rsidRPr="00BD7F78">
              <w:rPr>
                <w:sz w:val="26"/>
                <w:szCs w:val="26"/>
              </w:rPr>
              <w:t>Грамотей-спринт</w:t>
            </w:r>
            <w:proofErr w:type="gramEnd"/>
          </w:p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(дистанционный конкурс для учащихся 5-11 классов)</w:t>
            </w:r>
          </w:p>
        </w:tc>
        <w:tc>
          <w:tcPr>
            <w:tcW w:w="3190" w:type="dxa"/>
          </w:tcPr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Приём заявок:</w:t>
            </w:r>
          </w:p>
          <w:p w:rsidR="00AE2326" w:rsidRPr="00BD7F78" w:rsidRDefault="00AE2326" w:rsidP="007D2BB5">
            <w:pPr>
              <w:tabs>
                <w:tab w:val="left" w:pos="2244"/>
              </w:tabs>
              <w:rPr>
                <w:sz w:val="26"/>
                <w:szCs w:val="26"/>
              </w:rPr>
            </w:pPr>
            <w:r w:rsidRPr="00BD7F78">
              <w:rPr>
                <w:sz w:val="26"/>
                <w:szCs w:val="26"/>
              </w:rPr>
              <w:t>с 5 марта 2013 по 12 апреля 2013</w:t>
            </w:r>
          </w:p>
        </w:tc>
        <w:tc>
          <w:tcPr>
            <w:tcW w:w="3191" w:type="dxa"/>
          </w:tcPr>
          <w:p w:rsidR="00AE2326" w:rsidRPr="00BD7F78" w:rsidRDefault="00AE2326" w:rsidP="007D2B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2326" w:rsidRDefault="00AE2326" w:rsidP="00AE23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E2326" w:rsidRPr="00AE2326" w:rsidRDefault="00AE2326" w:rsidP="00AE2326">
      <w:pPr>
        <w:jc w:val="center"/>
        <w:rPr>
          <w:b/>
          <w:sz w:val="28"/>
          <w:szCs w:val="28"/>
        </w:rPr>
      </w:pPr>
      <w:r w:rsidRPr="00AE2326">
        <w:rPr>
          <w:b/>
          <w:sz w:val="28"/>
          <w:szCs w:val="28"/>
        </w:rPr>
        <w:t>Список педагогических работников, организующих исследовательскую деятельность с учащимися в 2012,2013 учебном году</w:t>
      </w:r>
    </w:p>
    <w:p w:rsidR="00AE2326" w:rsidRDefault="00AE2326" w:rsidP="00623DFF">
      <w:pPr>
        <w:jc w:val="both"/>
        <w:rPr>
          <w:sz w:val="28"/>
          <w:szCs w:val="28"/>
        </w:rPr>
      </w:pPr>
    </w:p>
    <w:tbl>
      <w:tblPr>
        <w:tblStyle w:val="a3"/>
        <w:tblW w:w="8717" w:type="dxa"/>
        <w:jc w:val="center"/>
        <w:tblInd w:w="-529" w:type="dxa"/>
        <w:tblLook w:val="04A0" w:firstRow="1" w:lastRow="0" w:firstColumn="1" w:lastColumn="0" w:noHBand="0" w:noVBand="1"/>
      </w:tblPr>
      <w:tblGrid>
        <w:gridCol w:w="5387"/>
        <w:gridCol w:w="3330"/>
      </w:tblGrid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Pr="00F35324" w:rsidRDefault="00623DFF" w:rsidP="00623DFF">
            <w:pPr>
              <w:jc w:val="center"/>
              <w:rPr>
                <w:sz w:val="28"/>
                <w:szCs w:val="28"/>
              </w:rPr>
            </w:pPr>
            <w:r w:rsidRPr="00F35324">
              <w:rPr>
                <w:sz w:val="28"/>
                <w:szCs w:val="28"/>
              </w:rPr>
              <w:t>Ф.И.О.</w:t>
            </w:r>
          </w:p>
        </w:tc>
        <w:tc>
          <w:tcPr>
            <w:tcW w:w="3330" w:type="dxa"/>
          </w:tcPr>
          <w:p w:rsidR="00623DFF" w:rsidRPr="00F35324" w:rsidRDefault="00623DFF" w:rsidP="00623DFF">
            <w:pPr>
              <w:jc w:val="center"/>
              <w:rPr>
                <w:sz w:val="28"/>
                <w:szCs w:val="28"/>
              </w:rPr>
            </w:pPr>
            <w:r w:rsidRPr="00F35324">
              <w:rPr>
                <w:sz w:val="28"/>
                <w:szCs w:val="28"/>
              </w:rPr>
              <w:t>Уровень участия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Pr="00F35324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 Алла Васильевна</w:t>
            </w:r>
          </w:p>
        </w:tc>
        <w:tc>
          <w:tcPr>
            <w:tcW w:w="3330" w:type="dxa"/>
          </w:tcPr>
          <w:p w:rsidR="00623DFF" w:rsidRPr="00F35324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 Ирина Васильевна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Иван Викторович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Лепленко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Бирюля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 Оксана Петровна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Оксана Владимировна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Секацкая</w:t>
            </w:r>
            <w:proofErr w:type="spellEnd"/>
            <w:r>
              <w:rPr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Светлана Егоровна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Виктория Геннадиевна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Ирина Михайловна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Бруй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Нина Викторовна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Жилинская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(проект)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Мария Петровна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СППС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 Алла Семёновна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623DFF" w:rsidRPr="00F35324" w:rsidTr="00623DFF">
        <w:trPr>
          <w:jc w:val="center"/>
        </w:trPr>
        <w:tc>
          <w:tcPr>
            <w:tcW w:w="5387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3330" w:type="dxa"/>
          </w:tcPr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 гимназическом,</w:t>
            </w:r>
          </w:p>
          <w:p w:rsidR="00623DFF" w:rsidRDefault="00623DFF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</w:t>
            </w:r>
            <w:proofErr w:type="gramStart"/>
            <w:r>
              <w:rPr>
                <w:sz w:val="28"/>
                <w:szCs w:val="28"/>
              </w:rPr>
              <w:t>районном</w:t>
            </w:r>
            <w:proofErr w:type="gramEnd"/>
            <w:r>
              <w:rPr>
                <w:sz w:val="28"/>
                <w:szCs w:val="28"/>
              </w:rPr>
              <w:t xml:space="preserve"> уровнях</w:t>
            </w:r>
          </w:p>
        </w:tc>
      </w:tr>
    </w:tbl>
    <w:p w:rsidR="00AE2326" w:rsidRDefault="00623DFF" w:rsidP="00623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AE2326" w:rsidRDefault="00AE2326" w:rsidP="00623DFF">
      <w:pPr>
        <w:jc w:val="both"/>
        <w:rPr>
          <w:sz w:val="28"/>
          <w:szCs w:val="28"/>
        </w:rPr>
      </w:pPr>
    </w:p>
    <w:p w:rsidR="00623DFF" w:rsidRDefault="00623DFF" w:rsidP="00623DFF">
      <w:pPr>
        <w:rPr>
          <w:sz w:val="30"/>
          <w:szCs w:val="30"/>
        </w:rPr>
      </w:pPr>
    </w:p>
    <w:p w:rsidR="00623DFF" w:rsidRDefault="00623DFF" w:rsidP="00623DFF">
      <w:pPr>
        <w:rPr>
          <w:sz w:val="30"/>
          <w:szCs w:val="30"/>
        </w:rPr>
      </w:pPr>
    </w:p>
    <w:p w:rsidR="00862C95" w:rsidRPr="009231D3" w:rsidRDefault="00862C95" w:rsidP="00862C95">
      <w:pPr>
        <w:jc w:val="center"/>
        <w:rPr>
          <w:sz w:val="28"/>
          <w:szCs w:val="28"/>
        </w:rPr>
      </w:pPr>
      <w:r w:rsidRPr="009231D3">
        <w:rPr>
          <w:sz w:val="28"/>
          <w:szCs w:val="28"/>
        </w:rPr>
        <w:t>СПРАВКА</w:t>
      </w:r>
    </w:p>
    <w:p w:rsidR="00862C95" w:rsidRDefault="00862C95" w:rsidP="00862C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9231D3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организованного начала 201</w:t>
      </w:r>
      <w:r w:rsidRPr="00862C95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Pr="00862C95">
        <w:rPr>
          <w:sz w:val="28"/>
          <w:szCs w:val="28"/>
        </w:rPr>
        <w:t>3</w:t>
      </w:r>
      <w:r w:rsidRPr="009231D3">
        <w:rPr>
          <w:sz w:val="28"/>
          <w:szCs w:val="28"/>
        </w:rPr>
        <w:t xml:space="preserve"> учебного года</w:t>
      </w:r>
    </w:p>
    <w:p w:rsidR="00862C95" w:rsidRPr="009231D3" w:rsidRDefault="00862C95" w:rsidP="0086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коллективом </w:t>
      </w:r>
      <w:proofErr w:type="spellStart"/>
      <w:r>
        <w:rPr>
          <w:sz w:val="28"/>
          <w:szCs w:val="28"/>
        </w:rPr>
        <w:t>Государственног</w:t>
      </w:r>
      <w:proofErr w:type="spellEnd"/>
      <w:r w:rsidR="002867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учреждения образования «</w:t>
      </w:r>
      <w:proofErr w:type="spellStart"/>
      <w:r>
        <w:rPr>
          <w:sz w:val="28"/>
          <w:szCs w:val="28"/>
        </w:rPr>
        <w:t>Лошницкая</w:t>
      </w:r>
      <w:proofErr w:type="spellEnd"/>
      <w:r>
        <w:rPr>
          <w:sz w:val="28"/>
          <w:szCs w:val="28"/>
        </w:rPr>
        <w:t xml:space="preserve"> гимназия Борисовского района»</w:t>
      </w:r>
    </w:p>
    <w:p w:rsidR="00862C95" w:rsidRPr="00507643" w:rsidRDefault="00862C95" w:rsidP="00862C95">
      <w:pPr>
        <w:jc w:val="center"/>
        <w:rPr>
          <w:sz w:val="28"/>
          <w:szCs w:val="28"/>
        </w:rPr>
      </w:pPr>
    </w:p>
    <w:p w:rsidR="00862C95" w:rsidRPr="00610D3E" w:rsidRDefault="00862C95" w:rsidP="00862C95">
      <w:pPr>
        <w:jc w:val="both"/>
        <w:rPr>
          <w:sz w:val="28"/>
          <w:szCs w:val="28"/>
        </w:rPr>
      </w:pPr>
      <w:r w:rsidRPr="00507643">
        <w:rPr>
          <w:sz w:val="28"/>
          <w:szCs w:val="28"/>
        </w:rPr>
        <w:tab/>
      </w:r>
      <w:r w:rsidRPr="00507643">
        <w:rPr>
          <w:b/>
          <w:sz w:val="28"/>
          <w:szCs w:val="28"/>
        </w:rPr>
        <w:t>Цель:</w:t>
      </w:r>
      <w:r w:rsidRPr="0050764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Pr="0050764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507643">
        <w:rPr>
          <w:sz w:val="28"/>
          <w:szCs w:val="28"/>
        </w:rPr>
        <w:t xml:space="preserve"> учителей-предметников, классных руководителей</w:t>
      </w:r>
      <w:r>
        <w:rPr>
          <w:sz w:val="28"/>
          <w:szCs w:val="28"/>
        </w:rPr>
        <w:t>, руководителей методических объединений, заведующих кабинетами</w:t>
      </w:r>
      <w:r w:rsidRPr="00507643">
        <w:rPr>
          <w:sz w:val="28"/>
          <w:szCs w:val="28"/>
        </w:rPr>
        <w:t xml:space="preserve"> по планированию </w:t>
      </w:r>
      <w:r>
        <w:rPr>
          <w:sz w:val="28"/>
          <w:szCs w:val="28"/>
        </w:rPr>
        <w:t>работы на 201</w:t>
      </w:r>
      <w:r w:rsidRPr="00862C95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Pr="00862C95">
        <w:rPr>
          <w:sz w:val="28"/>
          <w:szCs w:val="28"/>
        </w:rPr>
        <w:t>3</w:t>
      </w:r>
      <w:r w:rsidRPr="00507643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состояние нормативного правового обеспечения образовательного процесса в 201</w:t>
      </w:r>
      <w:r w:rsidRPr="00862C95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Pr="00862C9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году,  анализ </w:t>
      </w:r>
      <w:r w:rsidRPr="006E2159">
        <w:rPr>
          <w:sz w:val="28"/>
          <w:szCs w:val="28"/>
          <w:lang w:val="be-BY"/>
        </w:rPr>
        <w:t>состояни</w:t>
      </w:r>
      <w:r>
        <w:rPr>
          <w:sz w:val="28"/>
          <w:szCs w:val="28"/>
          <w:lang w:val="be-BY"/>
        </w:rPr>
        <w:t>я</w:t>
      </w:r>
      <w:r w:rsidRPr="006E2159">
        <w:rPr>
          <w:sz w:val="28"/>
          <w:szCs w:val="28"/>
          <w:lang w:val="be-BY"/>
        </w:rPr>
        <w:t xml:space="preserve"> гимназической докуме</w:t>
      </w:r>
      <w:r>
        <w:rPr>
          <w:sz w:val="28"/>
          <w:szCs w:val="28"/>
          <w:lang w:val="be-BY"/>
        </w:rPr>
        <w:t>нтации  на начало учебного года.</w:t>
      </w:r>
    </w:p>
    <w:p w:rsidR="00862C95" w:rsidRDefault="00862C95" w:rsidP="00862C95">
      <w:pPr>
        <w:ind w:firstLine="708"/>
        <w:jc w:val="both"/>
        <w:rPr>
          <w:sz w:val="28"/>
          <w:szCs w:val="28"/>
        </w:rPr>
      </w:pPr>
      <w:r w:rsidRPr="00507643">
        <w:rPr>
          <w:b/>
          <w:sz w:val="28"/>
          <w:szCs w:val="28"/>
        </w:rPr>
        <w:t>Сроки проверки</w:t>
      </w:r>
      <w:r>
        <w:rPr>
          <w:sz w:val="28"/>
          <w:szCs w:val="28"/>
        </w:rPr>
        <w:t>: с 1</w:t>
      </w:r>
      <w:r w:rsidRPr="00862C95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</w:t>
      </w:r>
      <w:r w:rsidRPr="00862C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Pr="00862C95">
        <w:rPr>
          <w:sz w:val="28"/>
          <w:szCs w:val="28"/>
        </w:rPr>
        <w:t xml:space="preserve">10 </w:t>
      </w:r>
      <w:r>
        <w:rPr>
          <w:sz w:val="28"/>
          <w:szCs w:val="28"/>
        </w:rPr>
        <w:t>октября 2012 года</w:t>
      </w:r>
    </w:p>
    <w:p w:rsidR="00862C95" w:rsidRPr="00B13CA5" w:rsidRDefault="00862C95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плана работы Государственного учреждения образования «</w:t>
      </w:r>
      <w:proofErr w:type="spellStart"/>
      <w:r>
        <w:rPr>
          <w:sz w:val="28"/>
          <w:szCs w:val="28"/>
        </w:rPr>
        <w:t>Лошницкая</w:t>
      </w:r>
      <w:proofErr w:type="spellEnd"/>
      <w:r>
        <w:rPr>
          <w:sz w:val="28"/>
          <w:szCs w:val="28"/>
        </w:rPr>
        <w:t xml:space="preserve"> гимназия Борисовского района» на 2012/2013 учебный год и в соответствии с приказом по гимназии от </w:t>
      </w:r>
      <w:r w:rsidR="003E2B4C">
        <w:rPr>
          <w:sz w:val="28"/>
          <w:szCs w:val="28"/>
        </w:rPr>
        <w:t xml:space="preserve">31.08.2012 </w:t>
      </w:r>
      <w:r w:rsidR="00920CAB">
        <w:rPr>
          <w:sz w:val="28"/>
          <w:szCs w:val="28"/>
        </w:rPr>
        <w:t xml:space="preserve">№ 312 «О проведении тематической проверке по организованному началу 2012/2013 учебного года» </w:t>
      </w:r>
      <w:r>
        <w:rPr>
          <w:sz w:val="28"/>
          <w:szCs w:val="28"/>
        </w:rPr>
        <w:t>комиссией в составе администрации, руководителей методических объединений гимназии осуществлялась проверка организованного начала 2012/2013 учебного года.</w:t>
      </w:r>
      <w:proofErr w:type="gramEnd"/>
      <w:r>
        <w:rPr>
          <w:sz w:val="28"/>
          <w:szCs w:val="28"/>
        </w:rPr>
        <w:t xml:space="preserve"> В ходе проверки были изучены следующие вопросы: </w:t>
      </w:r>
    </w:p>
    <w:p w:rsidR="00862C95" w:rsidRPr="006E2159" w:rsidRDefault="00876BDE" w:rsidP="00876B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C95" w:rsidRPr="006E2159">
        <w:rPr>
          <w:sz w:val="28"/>
          <w:szCs w:val="28"/>
        </w:rPr>
        <w:t>Нормативно-правовая база, включая должностную инструкцию учителя, классного руководителя, руководителя МО и творческой группы, заведующего кабинетом.</w:t>
      </w:r>
    </w:p>
    <w:p w:rsidR="00862C95" w:rsidRPr="006E2159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6E2159">
        <w:rPr>
          <w:sz w:val="28"/>
          <w:szCs w:val="28"/>
        </w:rPr>
        <w:t xml:space="preserve">2. Календарно-тематическое планирование уроков и факультативов учителя, согласованное с заместителем директора </w:t>
      </w:r>
      <w:r>
        <w:rPr>
          <w:sz w:val="28"/>
          <w:szCs w:val="28"/>
        </w:rPr>
        <w:t xml:space="preserve">и проверенное руководителем МО </w:t>
      </w:r>
      <w:r w:rsidRPr="006E215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педагогической</w:t>
      </w:r>
      <w:r w:rsidRPr="006E2159">
        <w:rPr>
          <w:sz w:val="28"/>
          <w:szCs w:val="28"/>
        </w:rPr>
        <w:t xml:space="preserve"> нагрузке, анализ и планирование работы методических </w:t>
      </w:r>
      <w:r>
        <w:rPr>
          <w:sz w:val="28"/>
          <w:szCs w:val="28"/>
        </w:rPr>
        <w:t>формирований</w:t>
      </w:r>
      <w:r w:rsidRPr="006E2159">
        <w:rPr>
          <w:sz w:val="28"/>
          <w:szCs w:val="28"/>
        </w:rPr>
        <w:t>.</w:t>
      </w:r>
    </w:p>
    <w:p w:rsidR="00862C95" w:rsidRPr="006E2159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6E2159">
        <w:rPr>
          <w:sz w:val="28"/>
          <w:szCs w:val="28"/>
        </w:rPr>
        <w:t>3. Наличие расписания уроков, дополнительных занятий, организационно-воспитательных часов, часов дополнительного контроля, информированность о платных образовательных услугах.</w:t>
      </w:r>
    </w:p>
    <w:p w:rsidR="00862C95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6E2159">
        <w:rPr>
          <w:sz w:val="28"/>
          <w:szCs w:val="28"/>
        </w:rPr>
        <w:t>4. Наличие записей уроков, дополнительных занятий согласно учебной нагрузке в классном журнале и соответствие календарно-тематическому планированию, наличие протоколов МО.</w:t>
      </w:r>
    </w:p>
    <w:p w:rsidR="00862C95" w:rsidRPr="00154E91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Ведение документации (классные журналы, дневники)</w:t>
      </w:r>
    </w:p>
    <w:p w:rsidR="00862C95" w:rsidRPr="00154E91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</w:rPr>
        <w:t>6. Информированность учащихся о формировании дополнительного блока занятий (факультативы, клубы, кружки, секции) через дневники учащихся, классные уголки, знакомство с режимом работы гимназии на учебный год (наличие протокол</w:t>
      </w:r>
      <w:r>
        <w:rPr>
          <w:sz w:val="28"/>
          <w:szCs w:val="28"/>
        </w:rPr>
        <w:t>ов</w:t>
      </w:r>
      <w:r w:rsidRPr="00154E91">
        <w:rPr>
          <w:sz w:val="28"/>
          <w:szCs w:val="28"/>
        </w:rPr>
        <w:t xml:space="preserve"> классных и родительских собраний)</w:t>
      </w:r>
    </w:p>
    <w:p w:rsidR="00862C95" w:rsidRPr="00154E91" w:rsidRDefault="00B7475A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C95" w:rsidRPr="00154E91">
        <w:rPr>
          <w:sz w:val="28"/>
          <w:szCs w:val="28"/>
        </w:rPr>
        <w:t>. Личные дела учащихся</w:t>
      </w:r>
      <w:r w:rsidR="00862C95">
        <w:rPr>
          <w:sz w:val="28"/>
          <w:szCs w:val="28"/>
        </w:rPr>
        <w:t>, степень оформления</w:t>
      </w:r>
      <w:r w:rsidR="00862C95" w:rsidRPr="00154E91">
        <w:rPr>
          <w:sz w:val="28"/>
          <w:szCs w:val="28"/>
        </w:rPr>
        <w:t>;</w:t>
      </w:r>
    </w:p>
    <w:p w:rsidR="00862C95" w:rsidRPr="00154E91" w:rsidRDefault="00B7475A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C95" w:rsidRPr="00154E91">
        <w:rPr>
          <w:sz w:val="28"/>
          <w:szCs w:val="28"/>
        </w:rPr>
        <w:t xml:space="preserve">. Анализ и планирование работы </w:t>
      </w:r>
      <w:proofErr w:type="gramStart"/>
      <w:r w:rsidR="00862C95" w:rsidRPr="00154E91">
        <w:rPr>
          <w:sz w:val="28"/>
          <w:szCs w:val="28"/>
        </w:rPr>
        <w:t>кабинетов</w:t>
      </w:r>
      <w:proofErr w:type="gramEnd"/>
      <w:r w:rsidR="00862C95" w:rsidRPr="00154E91">
        <w:rPr>
          <w:sz w:val="28"/>
          <w:szCs w:val="28"/>
        </w:rPr>
        <w:t xml:space="preserve"> и своевременность записей по учёту работы кабинета;</w:t>
      </w:r>
    </w:p>
    <w:p w:rsidR="00862C95" w:rsidRPr="00154E91" w:rsidRDefault="00B7475A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2C95" w:rsidRPr="00154E91">
        <w:rPr>
          <w:sz w:val="28"/>
          <w:szCs w:val="28"/>
        </w:rPr>
        <w:t>. Актуальность информационных стендо</w:t>
      </w:r>
      <w:r w:rsidR="00862C95">
        <w:rPr>
          <w:sz w:val="28"/>
          <w:szCs w:val="28"/>
        </w:rPr>
        <w:t>в в кабинетах,  сменность, эсте</w:t>
      </w:r>
      <w:r w:rsidR="00862C95" w:rsidRPr="00154E91">
        <w:rPr>
          <w:sz w:val="28"/>
          <w:szCs w:val="28"/>
        </w:rPr>
        <w:t>тичность;</w:t>
      </w:r>
    </w:p>
    <w:p w:rsidR="00862C95" w:rsidRPr="00154E91" w:rsidRDefault="00920CAB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475A">
        <w:rPr>
          <w:sz w:val="28"/>
          <w:szCs w:val="28"/>
        </w:rPr>
        <w:t>0</w:t>
      </w:r>
      <w:r w:rsidR="00862C95" w:rsidRPr="00154E91">
        <w:rPr>
          <w:sz w:val="28"/>
          <w:szCs w:val="28"/>
        </w:rPr>
        <w:t xml:space="preserve">. Работа учителей-предметников, классных руководителей по реализации </w:t>
      </w:r>
      <w:r w:rsidR="00862C95">
        <w:rPr>
          <w:sz w:val="28"/>
          <w:szCs w:val="28"/>
        </w:rPr>
        <w:t>основных положений Кодекса об образовании</w:t>
      </w:r>
      <w:r w:rsidR="00862C95" w:rsidRPr="00154E91">
        <w:rPr>
          <w:sz w:val="28"/>
          <w:szCs w:val="28"/>
        </w:rPr>
        <w:t>, программы «</w:t>
      </w:r>
      <w:r w:rsidR="00862C95">
        <w:rPr>
          <w:sz w:val="28"/>
          <w:szCs w:val="28"/>
        </w:rPr>
        <w:t>Интеллектуал</w:t>
      </w:r>
      <w:r w:rsidR="00862C95" w:rsidRPr="00154E91">
        <w:rPr>
          <w:sz w:val="28"/>
          <w:szCs w:val="28"/>
        </w:rPr>
        <w:t xml:space="preserve">», «Информатизация образовательного процесса» </w:t>
      </w:r>
    </w:p>
    <w:p w:rsidR="00862C95" w:rsidRPr="00154E91" w:rsidRDefault="00920CAB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475A">
        <w:rPr>
          <w:sz w:val="28"/>
          <w:szCs w:val="28"/>
        </w:rPr>
        <w:t>1</w:t>
      </w:r>
      <w:r w:rsidR="00862C95">
        <w:rPr>
          <w:sz w:val="28"/>
          <w:szCs w:val="28"/>
        </w:rPr>
        <w:t xml:space="preserve">. </w:t>
      </w:r>
      <w:r w:rsidR="00862C95" w:rsidRPr="00154E91">
        <w:rPr>
          <w:sz w:val="28"/>
          <w:szCs w:val="28"/>
        </w:rPr>
        <w:t>Обеспеченность учебниками (информирование родителей, наличие каталога ЭСО)</w:t>
      </w:r>
    </w:p>
    <w:p w:rsidR="00862C95" w:rsidRPr="00154E91" w:rsidRDefault="00920CAB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475A">
        <w:rPr>
          <w:sz w:val="28"/>
          <w:szCs w:val="28"/>
        </w:rPr>
        <w:t>2</w:t>
      </w:r>
      <w:r w:rsidR="00862C95" w:rsidRPr="00154E91">
        <w:rPr>
          <w:sz w:val="28"/>
          <w:szCs w:val="28"/>
        </w:rPr>
        <w:t>. Соблюдение санитарно-гигиенического режима:</w:t>
      </w:r>
    </w:p>
    <w:p w:rsidR="00862C95" w:rsidRPr="00154E91" w:rsidRDefault="00862C95" w:rsidP="00862C95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>питьевой режим, расстановка и маркировка мебели;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862C95" w:rsidP="00862C95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>- наличие в учебных кабинетах осветительного календаря, графика проветривания кабинетов и его соблюдения;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862C95" w:rsidP="00862C95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>режим работы кабинетов, включая уроки, факультативы, платные образовательные услуги;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862C95" w:rsidP="00862C95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 xml:space="preserve"> наличие офтальмотренажеров;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>- проведение физкультминуток, гимнастики для глаз;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154E91">
        <w:rPr>
          <w:sz w:val="28"/>
          <w:szCs w:val="28"/>
          <w:lang w:val="be-BY"/>
        </w:rPr>
        <w:t>- контроль за максимальной учебной нагрузкой учащихся классными руководителями: и учителями- предметниками: наличие письменных заявлений законных представителей на организацию факультативных занятий, соответс</w:t>
      </w:r>
      <w:r w:rsidR="003E2B4C">
        <w:rPr>
          <w:sz w:val="28"/>
          <w:szCs w:val="28"/>
          <w:lang w:val="be-BY"/>
        </w:rPr>
        <w:t>твие списков в классном журнале</w:t>
      </w:r>
      <w:r w:rsidRPr="00154E91">
        <w:rPr>
          <w:sz w:val="28"/>
          <w:szCs w:val="28"/>
          <w:lang w:val="be-BY"/>
        </w:rPr>
        <w:t>;</w:t>
      </w:r>
      <w:r w:rsidRPr="00154E91">
        <w:rPr>
          <w:sz w:val="28"/>
          <w:szCs w:val="28"/>
        </w:rPr>
        <w:t xml:space="preserve"> </w:t>
      </w:r>
    </w:p>
    <w:p w:rsidR="00862C95" w:rsidRPr="00154E91" w:rsidRDefault="00920CAB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B7475A">
        <w:rPr>
          <w:sz w:val="28"/>
          <w:szCs w:val="28"/>
          <w:lang w:val="be-BY"/>
        </w:rPr>
        <w:t>3</w:t>
      </w:r>
      <w:r w:rsidR="00862C95">
        <w:rPr>
          <w:sz w:val="28"/>
          <w:szCs w:val="28"/>
          <w:lang w:val="be-BY"/>
        </w:rPr>
        <w:t xml:space="preserve">. </w:t>
      </w:r>
      <w:r w:rsidR="00862C95" w:rsidRPr="00154E91">
        <w:rPr>
          <w:sz w:val="28"/>
          <w:szCs w:val="28"/>
          <w:lang w:val="be-BY"/>
        </w:rPr>
        <w:t>Наличие у учителя графика проведения контрольных работ и правильность его составления;</w:t>
      </w:r>
      <w:r w:rsidR="00862C95" w:rsidRPr="00154E91">
        <w:rPr>
          <w:sz w:val="28"/>
          <w:szCs w:val="28"/>
        </w:rPr>
        <w:t xml:space="preserve"> </w:t>
      </w:r>
    </w:p>
    <w:p w:rsidR="00862C95" w:rsidRDefault="00920CAB" w:rsidP="00862C9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B7475A">
        <w:rPr>
          <w:sz w:val="28"/>
          <w:szCs w:val="28"/>
          <w:lang w:val="be-BY"/>
        </w:rPr>
        <w:t>4</w:t>
      </w:r>
      <w:r w:rsidR="00862C95" w:rsidRPr="00154E91">
        <w:rPr>
          <w:sz w:val="28"/>
          <w:szCs w:val="28"/>
          <w:lang w:val="be-BY"/>
        </w:rPr>
        <w:t>. Контроль за состоянием здоровья учащихся: нал</w:t>
      </w:r>
      <w:r w:rsidR="00862C95">
        <w:rPr>
          <w:sz w:val="28"/>
          <w:szCs w:val="28"/>
          <w:lang w:val="be-BY"/>
        </w:rPr>
        <w:t>ичие сведений у классного руково</w:t>
      </w:r>
      <w:r w:rsidR="00862C95" w:rsidRPr="00154E91">
        <w:rPr>
          <w:sz w:val="28"/>
          <w:szCs w:val="28"/>
          <w:lang w:val="be-BY"/>
        </w:rPr>
        <w:t>дителя, медицинские рекомендации;</w:t>
      </w:r>
      <w:r w:rsidR="00862C95" w:rsidRPr="00154E91">
        <w:rPr>
          <w:sz w:val="28"/>
          <w:szCs w:val="28"/>
        </w:rPr>
        <w:t xml:space="preserve"> </w:t>
      </w:r>
    </w:p>
    <w:p w:rsidR="00862C95" w:rsidRDefault="00862C95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у</w:t>
      </w:r>
      <w:r w:rsidRPr="009231D3">
        <w:rPr>
          <w:sz w:val="28"/>
          <w:szCs w:val="28"/>
        </w:rPr>
        <w:t xml:space="preserve">становлено, что педагогический коллектив проделал определённую работу к началу </w:t>
      </w:r>
      <w:r>
        <w:rPr>
          <w:sz w:val="28"/>
          <w:szCs w:val="28"/>
        </w:rPr>
        <w:t xml:space="preserve">2012/2013 </w:t>
      </w:r>
      <w:r w:rsidRPr="009231D3">
        <w:rPr>
          <w:sz w:val="28"/>
          <w:szCs w:val="28"/>
        </w:rPr>
        <w:t xml:space="preserve">учебного года: </w:t>
      </w:r>
      <w:r>
        <w:rPr>
          <w:sz w:val="28"/>
          <w:szCs w:val="28"/>
        </w:rPr>
        <w:t xml:space="preserve">имеется нормативно правовая база у каждого учителя-предметника на электронном либо бумажном носителях, </w:t>
      </w:r>
      <w:r w:rsidRPr="009231D3">
        <w:rPr>
          <w:sz w:val="28"/>
          <w:szCs w:val="28"/>
        </w:rPr>
        <w:t>составлены</w:t>
      </w:r>
      <w:r>
        <w:rPr>
          <w:sz w:val="28"/>
          <w:szCs w:val="28"/>
        </w:rPr>
        <w:t>, согласованы либо</w:t>
      </w:r>
      <w:r w:rsidRPr="009231D3">
        <w:rPr>
          <w:sz w:val="28"/>
          <w:szCs w:val="28"/>
        </w:rPr>
        <w:t xml:space="preserve"> утверждены календарно-тематические планы по предметам, факультативным занятиям, </w:t>
      </w:r>
      <w:r>
        <w:rPr>
          <w:sz w:val="28"/>
          <w:szCs w:val="28"/>
        </w:rPr>
        <w:t xml:space="preserve">оформлены личные дела на учащихся 1 и 10 классов, вновь прибывших учащихся, соблюдаются требования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при организации учебного процесса, функционировании кабинетов, своевременно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в соответствии с утверждённым расписанием учебных занятий осуществляются записи в классных журналах, дневниках учащихся, осуществлён контроль за максимальной нагрузкой учащихся, обеспеченностью учебниками, состоянием здоровья учащихся, своевременно сданы графики контрольных работ на 1 полугодие 2012/2013 учебного года, планы работы с высокомотивированными учащимися, планы работы по инновационной деятельности, графики открытых уроков и мероприятий, графики проведения уроков и факультативов в кабинете</w:t>
      </w:r>
      <w:proofErr w:type="gramEnd"/>
      <w:r>
        <w:rPr>
          <w:sz w:val="28"/>
          <w:szCs w:val="28"/>
        </w:rPr>
        <w:t xml:space="preserve"> информатики, учителями гимназии разработаны планы над темой по самообразованию, заполнены диагностические карты за 2011/2012 учебный год.</w:t>
      </w:r>
    </w:p>
    <w:p w:rsidR="00862C95" w:rsidRDefault="00862C95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при проверке выявлены следующие недостатки в работе педагогического коллектива:</w:t>
      </w:r>
    </w:p>
    <w:p w:rsidR="00920CAB" w:rsidRDefault="00862C95" w:rsidP="00862C9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20CAB">
        <w:rPr>
          <w:sz w:val="28"/>
          <w:szCs w:val="28"/>
        </w:rPr>
        <w:t xml:space="preserve">При проверке наличия нормативных правовых документов характерной ошибкой стало наличие документов, утративших действие: правила аттестации учащихся учреждений общего среднего образования, отсутствие локальных актов: приказ «Об открытии и функционировании учебных </w:t>
      </w:r>
      <w:r w:rsidRPr="00920CAB">
        <w:rPr>
          <w:sz w:val="28"/>
          <w:szCs w:val="28"/>
        </w:rPr>
        <w:lastRenderedPageBreak/>
        <w:t>кабинетов», должностные обязанности зав. кабинетом, руководителя МО (н</w:t>
      </w:r>
      <w:r w:rsidR="00920CAB" w:rsidRPr="00920CAB">
        <w:rPr>
          <w:sz w:val="28"/>
          <w:szCs w:val="28"/>
        </w:rPr>
        <w:t xml:space="preserve">ет подписи и даты ознакомления). </w:t>
      </w:r>
    </w:p>
    <w:p w:rsidR="00862C95" w:rsidRPr="00920CAB" w:rsidRDefault="00862C95" w:rsidP="00920CAB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920CAB">
        <w:rPr>
          <w:sz w:val="28"/>
          <w:szCs w:val="28"/>
        </w:rPr>
        <w:t xml:space="preserve">2) В ходе проверки календарно-тематического планирования уроков, факультативных занятий, кружков, клубов, секций выявлены недостатки при оформлении титульных листов: неправильное название </w:t>
      </w:r>
      <w:r w:rsidR="00920CAB">
        <w:rPr>
          <w:sz w:val="28"/>
          <w:szCs w:val="28"/>
        </w:rPr>
        <w:t xml:space="preserve"> </w:t>
      </w:r>
      <w:r w:rsidRPr="00920CAB">
        <w:rPr>
          <w:sz w:val="28"/>
          <w:szCs w:val="28"/>
        </w:rPr>
        <w:t xml:space="preserve"> методического объединения (устранены до 01.10.201</w:t>
      </w:r>
      <w:r w:rsidR="00920CAB">
        <w:rPr>
          <w:sz w:val="28"/>
          <w:szCs w:val="28"/>
        </w:rPr>
        <w:t>2</w:t>
      </w:r>
      <w:r w:rsidRPr="00920CAB">
        <w:rPr>
          <w:sz w:val="28"/>
          <w:szCs w:val="28"/>
        </w:rPr>
        <w:t xml:space="preserve">), наличие фразы </w:t>
      </w:r>
      <w:r w:rsidR="00920CAB">
        <w:rPr>
          <w:sz w:val="28"/>
          <w:szCs w:val="28"/>
        </w:rPr>
        <w:t>«разработал».</w:t>
      </w:r>
      <w:r w:rsidRPr="00920CAB">
        <w:rPr>
          <w:sz w:val="28"/>
          <w:szCs w:val="28"/>
        </w:rPr>
        <w:t>. Календарно-тематическое планирование представлено в соответствии с педагогической нагрузкой на учебный год, рассмотрено на заседа</w:t>
      </w:r>
      <w:r w:rsidR="00920CAB">
        <w:rPr>
          <w:sz w:val="28"/>
          <w:szCs w:val="28"/>
        </w:rPr>
        <w:t>ниях методических объединений, однако т</w:t>
      </w:r>
      <w:r w:rsidRPr="00920CAB">
        <w:rPr>
          <w:sz w:val="28"/>
          <w:szCs w:val="28"/>
        </w:rPr>
        <w:t>ипичной ошибкой в календарно-тематическом планировании стало отс</w:t>
      </w:r>
      <w:r w:rsidR="00920CAB">
        <w:rPr>
          <w:sz w:val="28"/>
          <w:szCs w:val="28"/>
        </w:rPr>
        <w:t xml:space="preserve">утствие дат на момент проверки, отсутствие протоколов МО </w:t>
      </w:r>
      <w:r w:rsidR="00967065">
        <w:rPr>
          <w:sz w:val="28"/>
          <w:szCs w:val="28"/>
        </w:rPr>
        <w:t>с</w:t>
      </w:r>
      <w:proofErr w:type="gramEnd"/>
      <w:r w:rsidR="00967065">
        <w:rPr>
          <w:sz w:val="28"/>
          <w:szCs w:val="28"/>
        </w:rPr>
        <w:t xml:space="preserve"> согласованием календарно-тематического планирования: не предоставили протоколы согласования календарно-тематического планирования уроков и факультативных занятий  руководители МО классных руководителей (</w:t>
      </w:r>
      <w:proofErr w:type="spellStart"/>
      <w:r w:rsidR="00967065">
        <w:rPr>
          <w:sz w:val="28"/>
          <w:szCs w:val="28"/>
        </w:rPr>
        <w:t>Бейкун</w:t>
      </w:r>
      <w:proofErr w:type="spellEnd"/>
      <w:r w:rsidR="00967065">
        <w:rPr>
          <w:sz w:val="28"/>
          <w:szCs w:val="28"/>
        </w:rPr>
        <w:t xml:space="preserve"> С.В.), естественно-математических наук (Буяк А.В.), эстетического цикла (Сахарова Е.Ю.).</w:t>
      </w:r>
    </w:p>
    <w:p w:rsidR="00862C95" w:rsidRDefault="00862C95" w:rsidP="00967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планирования работы предметных методических объединений, центра методических инноваций, научного общества и Школы олимпиадного резерва «Малая академия наук» установлено, что планы работы </w:t>
      </w:r>
      <w:r w:rsidR="00967065">
        <w:rPr>
          <w:sz w:val="28"/>
          <w:szCs w:val="28"/>
        </w:rPr>
        <w:t xml:space="preserve">на 2012/2013 учебный год предоставили следующие руководители МО: Пресняк О.П. (МО учителей гуманитарных наук), </w:t>
      </w:r>
      <w:proofErr w:type="spellStart"/>
      <w:r w:rsidR="00967065">
        <w:rPr>
          <w:sz w:val="28"/>
          <w:szCs w:val="28"/>
        </w:rPr>
        <w:t>Бейкун</w:t>
      </w:r>
      <w:proofErr w:type="spellEnd"/>
      <w:r w:rsidR="00967065">
        <w:rPr>
          <w:sz w:val="28"/>
          <w:szCs w:val="28"/>
        </w:rPr>
        <w:t xml:space="preserve"> С.В. (МО классных руководителей), </w:t>
      </w:r>
      <w:proofErr w:type="spellStart"/>
      <w:r w:rsidR="00967065">
        <w:rPr>
          <w:sz w:val="28"/>
          <w:szCs w:val="28"/>
        </w:rPr>
        <w:t>Бруй</w:t>
      </w:r>
      <w:proofErr w:type="spellEnd"/>
      <w:r w:rsidR="00967065">
        <w:rPr>
          <w:sz w:val="28"/>
          <w:szCs w:val="28"/>
        </w:rPr>
        <w:t xml:space="preserve"> Т.Н. (МО учителей начальных классов), Курган А.С. (руководитель Школы молодого специалиста).  На 01.11.2012 года не предоставлены планы работы следующих методических формирований: Сахарова Е.Ю. (МО учителей эстетического цикла), </w:t>
      </w:r>
      <w:proofErr w:type="spellStart"/>
      <w:r w:rsidR="00967065">
        <w:rPr>
          <w:sz w:val="28"/>
          <w:szCs w:val="28"/>
        </w:rPr>
        <w:t>Галуза</w:t>
      </w:r>
      <w:proofErr w:type="spellEnd"/>
      <w:r w:rsidR="00967065">
        <w:rPr>
          <w:sz w:val="28"/>
          <w:szCs w:val="28"/>
        </w:rPr>
        <w:t xml:space="preserve"> Г.М. (руководитель Школы олимпиадного резерва), Буяк А.В.(руководитель МО учителей естественно-математических наук).</w:t>
      </w:r>
      <w:r>
        <w:rPr>
          <w:sz w:val="28"/>
          <w:szCs w:val="28"/>
        </w:rPr>
        <w:t xml:space="preserve"> Необходимо отметить, что  руководители МО недостаточно организованно подошли к вопросу планирования работы на 201</w:t>
      </w:r>
      <w:r w:rsidR="00967065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96706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год: рекомендации, выводы, задачи работы носят неконкретный характер, сформулированы не учитывая анализ работы и проблему, над которой работает МО.</w:t>
      </w:r>
    </w:p>
    <w:p w:rsidR="00862C95" w:rsidRDefault="00862C95" w:rsidP="00862C95">
      <w:pPr>
        <w:jc w:val="both"/>
        <w:rPr>
          <w:sz w:val="28"/>
          <w:szCs w:val="28"/>
        </w:rPr>
      </w:pPr>
      <w:r>
        <w:rPr>
          <w:sz w:val="28"/>
          <w:szCs w:val="28"/>
        </w:rPr>
        <w:t>3) Расписание уроков, факультативных занятий, кружков, клубов, секций, специальных учебных предметов музыкальной, художественной, театральной направленностей составлено, утверждено директором гимназии и согласовано с председателем профсоюзного комитета 30.08.201</w:t>
      </w:r>
      <w:r w:rsidR="009670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Записи вышеуказанных занятий осуществляются в соответствии с утверждённым расписанием, вместе с тем, имеются случаи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факультативных занятий в соответствии с утверждённым расписанием, уроков, опоздания на учебные занятия, переноса учебного кабинета в период учебного процесса, что является нарушением. С </w:t>
      </w:r>
      <w:r w:rsidR="00967065">
        <w:rPr>
          <w:sz w:val="28"/>
          <w:szCs w:val="28"/>
        </w:rPr>
        <w:t>03.09.2012</w:t>
      </w:r>
      <w:r>
        <w:rPr>
          <w:sz w:val="28"/>
          <w:szCs w:val="28"/>
        </w:rPr>
        <w:t xml:space="preserve"> организованы платные образовательные услуги, информация о проведении платных образовательных услугах размещена в рекреации 1 этажа, однако не во всех учебных кабинетах имеется информация о проводимых факультативных занятиях, платных образо</w:t>
      </w:r>
      <w:r w:rsidR="00967065">
        <w:rPr>
          <w:sz w:val="28"/>
          <w:szCs w:val="28"/>
        </w:rPr>
        <w:t>вательных услугах</w:t>
      </w:r>
      <w:r>
        <w:rPr>
          <w:sz w:val="28"/>
          <w:szCs w:val="28"/>
        </w:rPr>
        <w:t>.</w:t>
      </w:r>
      <w:r w:rsidR="00967065">
        <w:rPr>
          <w:sz w:val="28"/>
          <w:szCs w:val="28"/>
        </w:rPr>
        <w:t xml:space="preserve"> В расписании работы учебных кабинетов не указано время на работу с высокомотивированными учащимися, коррекционную деятельность, работу НОУ «РИТМ».</w:t>
      </w:r>
      <w:r>
        <w:rPr>
          <w:sz w:val="28"/>
          <w:szCs w:val="28"/>
        </w:rPr>
        <w:t xml:space="preserve">  </w:t>
      </w:r>
    </w:p>
    <w:p w:rsidR="00862C95" w:rsidRDefault="00862C95" w:rsidP="00F35C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 проверке наличия записей уроков, факультативов, дополнительных занятий согласно учебной нагрузке выявлен</w:t>
      </w:r>
      <w:r w:rsidR="00F35C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35CE1">
        <w:rPr>
          <w:sz w:val="28"/>
          <w:szCs w:val="28"/>
        </w:rPr>
        <w:t xml:space="preserve"> </w:t>
      </w:r>
      <w:r w:rsidR="00967065">
        <w:rPr>
          <w:sz w:val="28"/>
          <w:szCs w:val="28"/>
        </w:rPr>
        <w:t>отсутствие записей уроков, факультативных занятий н</w:t>
      </w:r>
      <w:r w:rsidR="00F35CE1">
        <w:rPr>
          <w:sz w:val="28"/>
          <w:szCs w:val="28"/>
        </w:rPr>
        <w:t xml:space="preserve">а момент проверки у следующих учителей-предметников: </w:t>
      </w:r>
      <w:proofErr w:type="spellStart"/>
      <w:proofErr w:type="gramStart"/>
      <w:r w:rsidR="00F35CE1">
        <w:rPr>
          <w:sz w:val="28"/>
          <w:szCs w:val="28"/>
        </w:rPr>
        <w:t>Сапего</w:t>
      </w:r>
      <w:proofErr w:type="spellEnd"/>
      <w:r w:rsidR="00F35CE1">
        <w:rPr>
          <w:sz w:val="28"/>
          <w:szCs w:val="28"/>
        </w:rPr>
        <w:t xml:space="preserve"> М.Г. (</w:t>
      </w:r>
      <w:r w:rsidR="00967065">
        <w:rPr>
          <w:sz w:val="28"/>
          <w:szCs w:val="28"/>
        </w:rPr>
        <w:t>1 класс, стр. 52)</w:t>
      </w:r>
      <w:r w:rsidR="00F35CE1">
        <w:rPr>
          <w:sz w:val="28"/>
          <w:szCs w:val="28"/>
        </w:rPr>
        <w:t xml:space="preserve">, </w:t>
      </w:r>
      <w:proofErr w:type="spellStart"/>
      <w:r w:rsidR="00F35CE1">
        <w:rPr>
          <w:sz w:val="28"/>
          <w:szCs w:val="28"/>
        </w:rPr>
        <w:t>Курак</w:t>
      </w:r>
      <w:proofErr w:type="spellEnd"/>
      <w:r w:rsidR="00F35CE1">
        <w:rPr>
          <w:sz w:val="28"/>
          <w:szCs w:val="28"/>
        </w:rPr>
        <w:t xml:space="preserve"> С.Л. (5а класс, дополнительный контроль), Якименко И.В. (5а класс, стр. 157, 6 класс, стр. 177; 7 класс, стр. 230), </w:t>
      </w:r>
      <w:proofErr w:type="spellStart"/>
      <w:r w:rsidR="00F35CE1">
        <w:rPr>
          <w:sz w:val="28"/>
          <w:szCs w:val="28"/>
        </w:rPr>
        <w:t>Галуза</w:t>
      </w:r>
      <w:proofErr w:type="spellEnd"/>
      <w:r w:rsidR="00F35CE1">
        <w:rPr>
          <w:sz w:val="28"/>
          <w:szCs w:val="28"/>
        </w:rPr>
        <w:t xml:space="preserve"> Г.М. (5а класс, стр. 167), Ковалёв А.С. (5а класс, стр. 171, 9 «Б» класс, стр. 178), </w:t>
      </w:r>
      <w:proofErr w:type="spellStart"/>
      <w:r w:rsidR="00F35CE1">
        <w:rPr>
          <w:sz w:val="28"/>
          <w:szCs w:val="28"/>
        </w:rPr>
        <w:t>Муравицкая</w:t>
      </w:r>
      <w:proofErr w:type="spellEnd"/>
      <w:r w:rsidR="00F35CE1">
        <w:rPr>
          <w:sz w:val="28"/>
          <w:szCs w:val="28"/>
        </w:rPr>
        <w:t xml:space="preserve"> Д.В. (5а класс, стр. 206;</w:t>
      </w:r>
      <w:proofErr w:type="gramEnd"/>
      <w:r w:rsidR="00F35CE1">
        <w:rPr>
          <w:sz w:val="28"/>
          <w:szCs w:val="28"/>
        </w:rPr>
        <w:t xml:space="preserve"> 5б класс, стр. 205), </w:t>
      </w:r>
      <w:proofErr w:type="spellStart"/>
      <w:r w:rsidR="00F35CE1">
        <w:rPr>
          <w:sz w:val="28"/>
          <w:szCs w:val="28"/>
        </w:rPr>
        <w:t>Галуза</w:t>
      </w:r>
      <w:proofErr w:type="spellEnd"/>
      <w:r w:rsidR="00F35CE1">
        <w:rPr>
          <w:sz w:val="28"/>
          <w:szCs w:val="28"/>
        </w:rPr>
        <w:t xml:space="preserve"> Г.М. (5б класс, стр. 169), </w:t>
      </w:r>
      <w:proofErr w:type="spellStart"/>
      <w:r w:rsidR="00F35CE1">
        <w:rPr>
          <w:sz w:val="28"/>
          <w:szCs w:val="28"/>
        </w:rPr>
        <w:t>Павловец</w:t>
      </w:r>
      <w:proofErr w:type="spellEnd"/>
      <w:r w:rsidR="00F35CE1">
        <w:rPr>
          <w:sz w:val="28"/>
          <w:szCs w:val="28"/>
        </w:rPr>
        <w:t xml:space="preserve"> В.В. (8 «А» класс, стр. 231, 9 «Б»</w:t>
      </w:r>
      <w:proofErr w:type="gramStart"/>
      <w:r w:rsidR="00F35CE1">
        <w:rPr>
          <w:sz w:val="28"/>
          <w:szCs w:val="28"/>
        </w:rPr>
        <w:t xml:space="preserve"> ,</w:t>
      </w:r>
      <w:proofErr w:type="gramEnd"/>
      <w:r w:rsidR="00F35CE1">
        <w:rPr>
          <w:sz w:val="28"/>
          <w:szCs w:val="28"/>
        </w:rPr>
        <w:t xml:space="preserve"> стр. 171), </w:t>
      </w:r>
      <w:proofErr w:type="spellStart"/>
      <w:r w:rsidR="00F35CE1">
        <w:rPr>
          <w:sz w:val="28"/>
          <w:szCs w:val="28"/>
        </w:rPr>
        <w:t>Невгень</w:t>
      </w:r>
      <w:proofErr w:type="spellEnd"/>
      <w:r w:rsidR="00F35CE1">
        <w:rPr>
          <w:sz w:val="28"/>
          <w:szCs w:val="28"/>
        </w:rPr>
        <w:t xml:space="preserve"> Е.И. (8 «Б», стр. </w:t>
      </w:r>
      <w:r w:rsidR="002A3CD3">
        <w:rPr>
          <w:sz w:val="28"/>
          <w:szCs w:val="28"/>
        </w:rPr>
        <w:t xml:space="preserve">2, </w:t>
      </w:r>
      <w:r w:rsidR="00F35CE1">
        <w:rPr>
          <w:sz w:val="28"/>
          <w:szCs w:val="28"/>
        </w:rPr>
        <w:t xml:space="preserve">181,220, 227, 228, 245), Гаевский В.В. (стр. 168, 9 «Б» класс, стр. 175), </w:t>
      </w:r>
      <w:proofErr w:type="spellStart"/>
      <w:r w:rsidR="00F35CE1">
        <w:rPr>
          <w:sz w:val="28"/>
          <w:szCs w:val="28"/>
        </w:rPr>
        <w:t>Жмачинский</w:t>
      </w:r>
      <w:proofErr w:type="spellEnd"/>
      <w:r w:rsidR="00F35CE1">
        <w:rPr>
          <w:sz w:val="28"/>
          <w:szCs w:val="28"/>
        </w:rPr>
        <w:t xml:space="preserve"> А.Р. (11 класс, стр. 194). Не предоставлены сведения об осуществлении записей в классных журналах следующими учителями-предметниками: Гаевский В.В., Ковалёв А.С., учителя эстетического направления, </w:t>
      </w:r>
      <w:proofErr w:type="spellStart"/>
      <w:r w:rsidR="00F35CE1">
        <w:rPr>
          <w:sz w:val="28"/>
          <w:szCs w:val="28"/>
        </w:rPr>
        <w:t>Костюкевич</w:t>
      </w:r>
      <w:proofErr w:type="spellEnd"/>
      <w:r w:rsidR="00F35CE1">
        <w:rPr>
          <w:sz w:val="28"/>
          <w:szCs w:val="28"/>
        </w:rPr>
        <w:t xml:space="preserve"> А.М., Макаревич С.Е., </w:t>
      </w:r>
      <w:proofErr w:type="spellStart"/>
      <w:r w:rsidR="00F35CE1">
        <w:rPr>
          <w:sz w:val="28"/>
          <w:szCs w:val="28"/>
        </w:rPr>
        <w:t>Муравичкая</w:t>
      </w:r>
      <w:proofErr w:type="spellEnd"/>
      <w:r w:rsidR="00F35CE1">
        <w:rPr>
          <w:sz w:val="28"/>
          <w:szCs w:val="28"/>
        </w:rPr>
        <w:t xml:space="preserve"> Д.В., </w:t>
      </w:r>
      <w:proofErr w:type="spellStart"/>
      <w:r w:rsidR="00F35CE1">
        <w:rPr>
          <w:sz w:val="28"/>
          <w:szCs w:val="28"/>
        </w:rPr>
        <w:t>Невгень</w:t>
      </w:r>
      <w:proofErr w:type="spellEnd"/>
      <w:r w:rsidR="00F35CE1">
        <w:rPr>
          <w:sz w:val="28"/>
          <w:szCs w:val="28"/>
        </w:rPr>
        <w:t xml:space="preserve"> Е.И., Осиновый О.Н., </w:t>
      </w:r>
      <w:proofErr w:type="spellStart"/>
      <w:r w:rsidR="00F35CE1">
        <w:rPr>
          <w:sz w:val="28"/>
          <w:szCs w:val="28"/>
        </w:rPr>
        <w:t>Павловец</w:t>
      </w:r>
      <w:proofErr w:type="spellEnd"/>
      <w:r w:rsidR="00F35CE1">
        <w:rPr>
          <w:sz w:val="28"/>
          <w:szCs w:val="28"/>
        </w:rPr>
        <w:t xml:space="preserve"> В.В., </w:t>
      </w:r>
      <w:proofErr w:type="spellStart"/>
      <w:r w:rsidR="00F35CE1">
        <w:rPr>
          <w:sz w:val="28"/>
          <w:szCs w:val="28"/>
        </w:rPr>
        <w:t>Сапего</w:t>
      </w:r>
      <w:proofErr w:type="spellEnd"/>
      <w:r w:rsidR="00F35CE1">
        <w:rPr>
          <w:sz w:val="28"/>
          <w:szCs w:val="28"/>
        </w:rPr>
        <w:t xml:space="preserve"> М.Г., </w:t>
      </w:r>
      <w:r w:rsidR="00DD3127">
        <w:rPr>
          <w:sz w:val="28"/>
          <w:szCs w:val="28"/>
        </w:rPr>
        <w:t xml:space="preserve">Чернявская О.Е., </w:t>
      </w:r>
      <w:proofErr w:type="spellStart"/>
      <w:r w:rsidR="00DD3127">
        <w:rPr>
          <w:sz w:val="28"/>
          <w:szCs w:val="28"/>
        </w:rPr>
        <w:t>Курак</w:t>
      </w:r>
      <w:proofErr w:type="spellEnd"/>
      <w:r w:rsidR="00DD3127">
        <w:rPr>
          <w:sz w:val="28"/>
          <w:szCs w:val="28"/>
        </w:rPr>
        <w:t xml:space="preserve"> С.Л., Якименко И.В., учителя начальных классов.</w:t>
      </w:r>
    </w:p>
    <w:p w:rsidR="00B7116A" w:rsidRDefault="00862C95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занятий с оплатой по факту несвоевременно предоставляется информация о проводимых занятиях</w:t>
      </w:r>
      <w:r w:rsidR="00B7116A">
        <w:rPr>
          <w:sz w:val="28"/>
          <w:szCs w:val="28"/>
        </w:rPr>
        <w:t xml:space="preserve"> факультатива «Час здоровья и спорта» (с 01.10.2012)</w:t>
      </w:r>
      <w:r>
        <w:rPr>
          <w:sz w:val="28"/>
          <w:szCs w:val="28"/>
        </w:rPr>
        <w:t>. Педагоги дополнительного образования, учителя-совместители должны предоставлять ежемесячно информацию о проведённых часах до 10 числа каждого месяца за прошедший</w:t>
      </w:r>
      <w:r w:rsidR="00B7116A">
        <w:rPr>
          <w:sz w:val="28"/>
          <w:szCs w:val="28"/>
        </w:rPr>
        <w:t>, кроме кружковой работы.</w:t>
      </w:r>
    </w:p>
    <w:p w:rsidR="00862C95" w:rsidRDefault="00B7116A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C95">
        <w:rPr>
          <w:sz w:val="28"/>
          <w:szCs w:val="28"/>
        </w:rPr>
        <w:t>На момент проверки имелись протоколы заседаний МО и творческих групп у всех руководителей МО, однако решения в протоколах нос</w:t>
      </w:r>
      <w:r>
        <w:rPr>
          <w:sz w:val="28"/>
          <w:szCs w:val="28"/>
        </w:rPr>
        <w:t>ят неконкретный характер, переписываются из года в год, не адаптируются под учебный год.</w:t>
      </w:r>
    </w:p>
    <w:p w:rsidR="00862C95" w:rsidRDefault="00862C95" w:rsidP="00862C95">
      <w:pPr>
        <w:jc w:val="both"/>
        <w:rPr>
          <w:sz w:val="28"/>
          <w:szCs w:val="28"/>
        </w:rPr>
      </w:pPr>
      <w:r>
        <w:rPr>
          <w:sz w:val="28"/>
          <w:szCs w:val="28"/>
        </w:rPr>
        <w:t>5)  При изучении состояния документации на начало учебного года  выявлены следующие  недостатки:</w:t>
      </w:r>
    </w:p>
    <w:p w:rsidR="00862C95" w:rsidRDefault="00862C95" w:rsidP="00862C95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классные журналы: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FB4A84" w:rsidTr="00BF75C1">
        <w:tc>
          <w:tcPr>
            <w:tcW w:w="3686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нарушения</w:t>
            </w:r>
          </w:p>
        </w:tc>
        <w:tc>
          <w:tcPr>
            <w:tcW w:w="2835" w:type="dxa"/>
          </w:tcPr>
          <w:p w:rsidR="00FB4A84" w:rsidRDefault="00FB4A84" w:rsidP="00FB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страница</w:t>
            </w:r>
          </w:p>
        </w:tc>
      </w:tr>
      <w:tr w:rsidR="00FB4A84" w:rsidTr="00BF75C1">
        <w:tc>
          <w:tcPr>
            <w:tcW w:w="3686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сроки дополнительных каникул</w:t>
            </w:r>
          </w:p>
        </w:tc>
        <w:tc>
          <w:tcPr>
            <w:tcW w:w="2835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118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FB4A84" w:rsidTr="00BF75C1">
        <w:tc>
          <w:tcPr>
            <w:tcW w:w="3686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Ф.И.О. медработника</w:t>
            </w:r>
          </w:p>
        </w:tc>
        <w:tc>
          <w:tcPr>
            <w:tcW w:w="2835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118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класс, стр. 161</w:t>
            </w:r>
          </w:p>
        </w:tc>
      </w:tr>
      <w:tr w:rsidR="002A3CD3" w:rsidTr="00BF75C1">
        <w:tc>
          <w:tcPr>
            <w:tcW w:w="3686" w:type="dxa"/>
            <w:vMerge w:val="restart"/>
          </w:tcPr>
          <w:p w:rsidR="002A3CD3" w:rsidRDefault="002A3CD3" w:rsidP="00FB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Неверно указана дата на левой странице классного журнала</w:t>
            </w:r>
          </w:p>
        </w:tc>
        <w:tc>
          <w:tcPr>
            <w:tcW w:w="2835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Сапего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18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класс, стр. 62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«А», стр. 148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164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156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157</w:t>
            </w:r>
          </w:p>
        </w:tc>
      </w:tr>
      <w:tr w:rsidR="002A3CD3" w:rsidTr="00BF75C1">
        <w:tc>
          <w:tcPr>
            <w:tcW w:w="3686" w:type="dxa"/>
            <w:vMerge/>
          </w:tcPr>
          <w:p w:rsidR="002A3CD3" w:rsidRDefault="002A3CD3" w:rsidP="00FB4A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 класс, стр. 63</w:t>
            </w:r>
          </w:p>
        </w:tc>
      </w:tr>
      <w:tr w:rsidR="00FB4A84" w:rsidTr="00BF75C1">
        <w:tc>
          <w:tcPr>
            <w:tcW w:w="3686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при записи тем учебных занятий</w:t>
            </w:r>
          </w:p>
        </w:tc>
        <w:tc>
          <w:tcPr>
            <w:tcW w:w="2835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Дубновицкая</w:t>
            </w:r>
            <w:proofErr w:type="spellEnd"/>
            <w:r>
              <w:rPr>
                <w:sz w:val="28"/>
                <w:szCs w:val="28"/>
              </w:rPr>
              <w:t xml:space="preserve"> Е.Н..</w:t>
            </w:r>
          </w:p>
        </w:tc>
        <w:tc>
          <w:tcPr>
            <w:tcW w:w="3118" w:type="dxa"/>
          </w:tcPr>
          <w:p w:rsidR="00FB4A84" w:rsidRDefault="00FB4A8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класс, стр. 99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171, 173</w:t>
            </w:r>
          </w:p>
        </w:tc>
      </w:tr>
      <w:tr w:rsidR="00E3617D" w:rsidTr="00BF75C1">
        <w:tc>
          <w:tcPr>
            <w:tcW w:w="3686" w:type="dxa"/>
            <w:vMerge w:val="restart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оценок, чисел</w:t>
            </w: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В.Г.</w:t>
            </w: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20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Муравицкая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52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класс, стр. 56-57</w:t>
            </w:r>
          </w:p>
          <w:p w:rsidR="00225AB5" w:rsidRDefault="00225AB5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24, 29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62,63</w:t>
            </w:r>
          </w:p>
          <w:p w:rsidR="00225AB5" w:rsidRDefault="00225AB5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«Б», стр. 60-61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2A3CD3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И.М.</w:t>
            </w:r>
          </w:p>
        </w:tc>
        <w:tc>
          <w:tcPr>
            <w:tcW w:w="3118" w:type="dxa"/>
          </w:tcPr>
          <w:p w:rsidR="00E3617D" w:rsidRDefault="002A3CD3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 класс, стр. 208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</w:p>
        </w:tc>
      </w:tr>
      <w:tr w:rsidR="00EF5D3D" w:rsidTr="00BF75C1">
        <w:tc>
          <w:tcPr>
            <w:tcW w:w="3686" w:type="dxa"/>
          </w:tcPr>
          <w:p w:rsidR="00EF5D3D" w:rsidRDefault="00EF5D3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Слабый </w:t>
            </w:r>
            <w:proofErr w:type="spellStart"/>
            <w:r>
              <w:rPr>
                <w:sz w:val="28"/>
                <w:szCs w:val="28"/>
              </w:rPr>
              <w:t>текуший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2835" w:type="dxa"/>
          </w:tcPr>
          <w:p w:rsidR="00EF5D3D" w:rsidRDefault="00EF5D3D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3118" w:type="dxa"/>
          </w:tcPr>
          <w:p w:rsidR="00EF5D3D" w:rsidRDefault="00EF5D3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класс, стр. 47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43</w:t>
            </w:r>
          </w:p>
        </w:tc>
      </w:tr>
      <w:tr w:rsidR="00225AB5" w:rsidTr="00BF75C1">
        <w:tc>
          <w:tcPr>
            <w:tcW w:w="3686" w:type="dxa"/>
            <w:vMerge w:val="restart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Несвоевременное выставление оценок</w:t>
            </w:r>
          </w:p>
        </w:tc>
        <w:tc>
          <w:tcPr>
            <w:tcW w:w="2835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А.С. 5 «А» класс, стр. 60-61</w:t>
            </w:r>
          </w:p>
        </w:tc>
        <w:tc>
          <w:tcPr>
            <w:tcW w:w="3118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</w:p>
        </w:tc>
      </w:tr>
      <w:tr w:rsidR="00225AB5" w:rsidTr="00BF75C1">
        <w:tc>
          <w:tcPr>
            <w:tcW w:w="3686" w:type="dxa"/>
            <w:vMerge/>
          </w:tcPr>
          <w:p w:rsidR="00225AB5" w:rsidRDefault="00225AB5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С.Е.</w:t>
            </w:r>
          </w:p>
        </w:tc>
        <w:tc>
          <w:tcPr>
            <w:tcW w:w="3118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11 (14.09, 21.09)</w:t>
            </w:r>
          </w:p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13</w:t>
            </w:r>
          </w:p>
        </w:tc>
      </w:tr>
      <w:tr w:rsidR="00225AB5" w:rsidTr="00BF75C1">
        <w:tc>
          <w:tcPr>
            <w:tcW w:w="3686" w:type="dxa"/>
            <w:vMerge/>
          </w:tcPr>
          <w:p w:rsidR="00225AB5" w:rsidRDefault="00225AB5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74</w:t>
            </w:r>
          </w:p>
        </w:tc>
      </w:tr>
      <w:tr w:rsidR="00225AB5" w:rsidTr="00BF75C1">
        <w:tc>
          <w:tcPr>
            <w:tcW w:w="3686" w:type="dxa"/>
            <w:vMerge/>
          </w:tcPr>
          <w:p w:rsidR="00225AB5" w:rsidRDefault="00225AB5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28</w:t>
            </w:r>
          </w:p>
        </w:tc>
      </w:tr>
      <w:tr w:rsidR="00E3617D" w:rsidTr="00BF75C1">
        <w:tc>
          <w:tcPr>
            <w:tcW w:w="3686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Неправильно указаны факультативы на стр. 248</w:t>
            </w: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О.В.</w:t>
            </w: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«Б», стр. 248</w:t>
            </w:r>
          </w:p>
        </w:tc>
      </w:tr>
      <w:tr w:rsidR="00E3617D" w:rsidTr="00BF75C1">
        <w:tc>
          <w:tcPr>
            <w:tcW w:w="3686" w:type="dxa"/>
            <w:vMerge w:val="restart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точек</w:t>
            </w: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66,178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В.Г.</w:t>
            </w:r>
          </w:p>
        </w:tc>
        <w:tc>
          <w:tcPr>
            <w:tcW w:w="3118" w:type="dxa"/>
          </w:tcPr>
          <w:p w:rsidR="00E3617D" w:rsidRDefault="00E3617D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26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2A3CD3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 И.В.</w:t>
            </w:r>
          </w:p>
        </w:tc>
        <w:tc>
          <w:tcPr>
            <w:tcW w:w="3118" w:type="dxa"/>
          </w:tcPr>
          <w:p w:rsidR="00E3617D" w:rsidRDefault="002A3CD3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класс, стр. 66</w:t>
            </w:r>
          </w:p>
        </w:tc>
      </w:tr>
      <w:tr w:rsidR="00E3617D" w:rsidTr="00BF75C1">
        <w:tc>
          <w:tcPr>
            <w:tcW w:w="3686" w:type="dxa"/>
            <w:vMerge/>
          </w:tcPr>
          <w:p w:rsidR="00E3617D" w:rsidRDefault="00E3617D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617D" w:rsidRDefault="00225AB5" w:rsidP="00623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Муравицкая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118" w:type="dxa"/>
          </w:tcPr>
          <w:p w:rsidR="00E3617D" w:rsidRDefault="00225AB5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86,87</w:t>
            </w:r>
          </w:p>
        </w:tc>
      </w:tr>
      <w:tr w:rsidR="00E3617D" w:rsidTr="00BF75C1">
        <w:tc>
          <w:tcPr>
            <w:tcW w:w="3686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норм выставления оценок по иностранному языку (через дробь)</w:t>
            </w:r>
          </w:p>
        </w:tc>
        <w:tc>
          <w:tcPr>
            <w:tcW w:w="2835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Муровицкая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118" w:type="dxa"/>
          </w:tcPr>
          <w:p w:rsidR="00E3617D" w:rsidRDefault="00E3617D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стр. 138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138</w:t>
            </w:r>
          </w:p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«Б», стр. 138</w:t>
            </w:r>
          </w:p>
        </w:tc>
      </w:tr>
      <w:tr w:rsidR="00E03B54" w:rsidTr="00BF75C1">
        <w:tc>
          <w:tcPr>
            <w:tcW w:w="3686" w:type="dxa"/>
            <w:vMerge w:val="restart"/>
          </w:tcPr>
          <w:p w:rsidR="00E03B54" w:rsidRDefault="00E03B54" w:rsidP="002A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Неправильно указана тема учебных занятий,  сокращение при записи домашнего задания, оформление контрольной либо лабораторной работы, расписание учебных занятий</w:t>
            </w:r>
          </w:p>
        </w:tc>
        <w:tc>
          <w:tcPr>
            <w:tcW w:w="2835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стр. 63</w:t>
            </w:r>
          </w:p>
          <w:p w:rsidR="00E03B54" w:rsidRDefault="00E03B5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 класс, стр.51</w:t>
            </w:r>
          </w:p>
        </w:tc>
      </w:tr>
      <w:tr w:rsidR="00E03B54" w:rsidTr="00BF75C1">
        <w:tc>
          <w:tcPr>
            <w:tcW w:w="3686" w:type="dxa"/>
            <w:vMerge/>
          </w:tcPr>
          <w:p w:rsidR="00E03B54" w:rsidRDefault="00E03B54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3B54" w:rsidRDefault="00E03B54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С.Е.</w:t>
            </w:r>
          </w:p>
        </w:tc>
        <w:tc>
          <w:tcPr>
            <w:tcW w:w="3118" w:type="dxa"/>
          </w:tcPr>
          <w:p w:rsidR="00E03B54" w:rsidRDefault="00E03B54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«А», стр. 7</w:t>
            </w:r>
          </w:p>
        </w:tc>
      </w:tr>
      <w:tr w:rsidR="00E03B54" w:rsidTr="00BF75C1">
        <w:tc>
          <w:tcPr>
            <w:tcW w:w="3686" w:type="dxa"/>
            <w:vMerge/>
          </w:tcPr>
          <w:p w:rsidR="00E03B54" w:rsidRDefault="00E03B54" w:rsidP="00623D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3B54" w:rsidRDefault="00E03B54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Г.Н.</w:t>
            </w:r>
          </w:p>
        </w:tc>
        <w:tc>
          <w:tcPr>
            <w:tcW w:w="3118" w:type="dxa"/>
          </w:tcPr>
          <w:p w:rsidR="00E03B54" w:rsidRDefault="00E03B54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2</w:t>
            </w:r>
          </w:p>
        </w:tc>
      </w:tr>
      <w:tr w:rsidR="00E03B54" w:rsidTr="00BF75C1">
        <w:tc>
          <w:tcPr>
            <w:tcW w:w="3686" w:type="dxa"/>
            <w:vMerge/>
          </w:tcPr>
          <w:p w:rsidR="00E03B54" w:rsidRDefault="00E03B54" w:rsidP="002A3CD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 А.С.</w:t>
            </w:r>
          </w:p>
        </w:tc>
        <w:tc>
          <w:tcPr>
            <w:tcW w:w="3118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58</w:t>
            </w:r>
          </w:p>
        </w:tc>
      </w:tr>
      <w:tr w:rsidR="00E03B54" w:rsidTr="00BF75C1">
        <w:tc>
          <w:tcPr>
            <w:tcW w:w="3686" w:type="dxa"/>
            <w:vMerge/>
          </w:tcPr>
          <w:p w:rsidR="00E03B54" w:rsidRDefault="00E03B54" w:rsidP="002A3CD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Жмачинский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118" w:type="dxa"/>
          </w:tcPr>
          <w:p w:rsidR="00E03B54" w:rsidRDefault="00E03B54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класс, стр.. 91,101</w:t>
            </w:r>
          </w:p>
        </w:tc>
      </w:tr>
      <w:tr w:rsidR="002A3CD3" w:rsidTr="00BF75C1">
        <w:tc>
          <w:tcPr>
            <w:tcW w:w="3686" w:type="dxa"/>
            <w:vMerge w:val="restart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карандаша при записи тем, выставлении оценок</w:t>
            </w:r>
          </w:p>
        </w:tc>
        <w:tc>
          <w:tcPr>
            <w:tcW w:w="2835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стр. 62</w:t>
            </w:r>
          </w:p>
        </w:tc>
      </w:tr>
      <w:tr w:rsidR="002A3CD3" w:rsidTr="00BF75C1">
        <w:tc>
          <w:tcPr>
            <w:tcW w:w="3686" w:type="dxa"/>
            <w:vMerge/>
          </w:tcPr>
          <w:p w:rsidR="002A3CD3" w:rsidRDefault="002A3CD3" w:rsidP="00862C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И.М.</w:t>
            </w:r>
          </w:p>
        </w:tc>
        <w:tc>
          <w:tcPr>
            <w:tcW w:w="3118" w:type="dxa"/>
          </w:tcPr>
          <w:p w:rsidR="002A3CD3" w:rsidRDefault="002A3CD3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 класс, стр. 19</w:t>
            </w:r>
          </w:p>
          <w:p w:rsidR="00225AB5" w:rsidRDefault="00225AB5" w:rsidP="008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стр. 16,17</w:t>
            </w:r>
          </w:p>
        </w:tc>
      </w:tr>
    </w:tbl>
    <w:p w:rsidR="00FB4A84" w:rsidRDefault="00FB4A84" w:rsidP="00BF75C1">
      <w:pPr>
        <w:jc w:val="both"/>
        <w:rPr>
          <w:sz w:val="28"/>
          <w:szCs w:val="28"/>
        </w:rPr>
      </w:pPr>
    </w:p>
    <w:p w:rsidR="00BF75C1" w:rsidRDefault="00BF75C1" w:rsidP="00BF75C1">
      <w:pPr>
        <w:jc w:val="both"/>
        <w:rPr>
          <w:sz w:val="28"/>
          <w:szCs w:val="28"/>
        </w:rPr>
      </w:pPr>
      <w:r>
        <w:rPr>
          <w:sz w:val="28"/>
          <w:szCs w:val="28"/>
        </w:rPr>
        <w:t>2. дневники учащихся:</w:t>
      </w:r>
    </w:p>
    <w:p w:rsidR="00862C95" w:rsidRDefault="00862C95" w:rsidP="00BF7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дневников учащихся выявлены следующие нарушения </w:t>
      </w:r>
      <w:r w:rsidR="00BF75C1">
        <w:rPr>
          <w:sz w:val="28"/>
          <w:szCs w:val="28"/>
        </w:rPr>
        <w:t>Правил ведения дневника</w:t>
      </w:r>
      <w:r>
        <w:rPr>
          <w:sz w:val="28"/>
          <w:szCs w:val="28"/>
        </w:rPr>
        <w:t xml:space="preserve">: </w:t>
      </w:r>
    </w:p>
    <w:p w:rsidR="00580227" w:rsidRDefault="00862C95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80227">
        <w:rPr>
          <w:sz w:val="28"/>
          <w:szCs w:val="28"/>
        </w:rPr>
        <w:t>отсутствие дневников на момент проверки (7 класс:</w:t>
      </w:r>
      <w:proofErr w:type="gramEnd"/>
      <w:r w:rsidR="00580227">
        <w:rPr>
          <w:sz w:val="28"/>
          <w:szCs w:val="28"/>
        </w:rPr>
        <w:t xml:space="preserve"> Антонов Сергей, </w:t>
      </w:r>
      <w:proofErr w:type="spellStart"/>
      <w:r w:rsidR="00580227">
        <w:rPr>
          <w:sz w:val="28"/>
          <w:szCs w:val="28"/>
        </w:rPr>
        <w:t>Жилинская</w:t>
      </w:r>
      <w:proofErr w:type="spellEnd"/>
      <w:r w:rsidR="00580227">
        <w:rPr>
          <w:sz w:val="28"/>
          <w:szCs w:val="28"/>
        </w:rPr>
        <w:t xml:space="preserve"> Мария; 9 «Б» класс: </w:t>
      </w:r>
      <w:proofErr w:type="spellStart"/>
      <w:proofErr w:type="gramStart"/>
      <w:r w:rsidR="00580227">
        <w:rPr>
          <w:sz w:val="28"/>
          <w:szCs w:val="28"/>
        </w:rPr>
        <w:t>Малеревич</w:t>
      </w:r>
      <w:proofErr w:type="spellEnd"/>
      <w:r w:rsidR="00580227">
        <w:rPr>
          <w:sz w:val="28"/>
          <w:szCs w:val="28"/>
        </w:rPr>
        <w:t xml:space="preserve"> Владислав);</w:t>
      </w:r>
      <w:proofErr w:type="gramEnd"/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карандаша при оформлении дневника (9 «А» класс, 7 класс, 5 «А» класс</w:t>
      </w:r>
      <w:r w:rsidR="00B7475A">
        <w:rPr>
          <w:sz w:val="28"/>
          <w:szCs w:val="28"/>
        </w:rPr>
        <w:t>, 8 «А» класс</w:t>
      </w:r>
      <w:r>
        <w:rPr>
          <w:sz w:val="28"/>
          <w:szCs w:val="28"/>
        </w:rPr>
        <w:t>)</w:t>
      </w:r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отсутствие подписи классного руководителей 2 и более недели (9 «А» класс (</w:t>
      </w:r>
      <w:proofErr w:type="spellStart"/>
      <w:r>
        <w:rPr>
          <w:sz w:val="28"/>
          <w:szCs w:val="28"/>
        </w:rPr>
        <w:t>Ульянович</w:t>
      </w:r>
      <w:proofErr w:type="spellEnd"/>
      <w:r>
        <w:rPr>
          <w:sz w:val="28"/>
          <w:szCs w:val="28"/>
        </w:rPr>
        <w:t xml:space="preserve"> Евгений); 10 класс (</w:t>
      </w:r>
      <w:proofErr w:type="spellStart"/>
      <w:r>
        <w:rPr>
          <w:sz w:val="28"/>
          <w:szCs w:val="28"/>
        </w:rPr>
        <w:t>Зязюля</w:t>
      </w:r>
      <w:proofErr w:type="spellEnd"/>
      <w:r>
        <w:rPr>
          <w:sz w:val="28"/>
          <w:szCs w:val="28"/>
        </w:rPr>
        <w:t xml:space="preserve"> А.),</w:t>
      </w:r>
      <w:proofErr w:type="gramEnd"/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</w:t>
      </w:r>
      <w:r w:rsidR="00B7475A">
        <w:rPr>
          <w:sz w:val="28"/>
          <w:szCs w:val="28"/>
        </w:rPr>
        <w:t>тв</w:t>
      </w:r>
      <w:r>
        <w:rPr>
          <w:sz w:val="28"/>
          <w:szCs w:val="28"/>
        </w:rPr>
        <w:t>ие подписей родителей 2 и более недели (10 класс:</w:t>
      </w:r>
      <w:proofErr w:type="gramEnd"/>
      <w:r>
        <w:rPr>
          <w:sz w:val="28"/>
          <w:szCs w:val="28"/>
        </w:rPr>
        <w:t xml:space="preserve"> Дайнеко Р., Абрамович М.</w:t>
      </w:r>
      <w:r w:rsidR="00B7475A">
        <w:rPr>
          <w:sz w:val="28"/>
          <w:szCs w:val="28"/>
        </w:rPr>
        <w:t xml:space="preserve">, 8 «А» класс: </w:t>
      </w:r>
      <w:proofErr w:type="spellStart"/>
      <w:r w:rsidR="00B7475A">
        <w:rPr>
          <w:sz w:val="28"/>
          <w:szCs w:val="28"/>
        </w:rPr>
        <w:t>Ивко</w:t>
      </w:r>
      <w:proofErr w:type="spellEnd"/>
      <w:r w:rsidR="00B7475A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) </w:t>
      </w:r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 внеклассных мероприятий (9 «А» класс – у всех учащихся, 7 класс – сентябрь (у 3 учащихся отсутствуют мероприятия, сроки каникул, звонки, факультативы), 9 «Б» класс (</w:t>
      </w:r>
      <w:proofErr w:type="spellStart"/>
      <w:r>
        <w:rPr>
          <w:sz w:val="28"/>
          <w:szCs w:val="28"/>
        </w:rPr>
        <w:t>Буглак</w:t>
      </w:r>
      <w:proofErr w:type="spellEnd"/>
      <w:r>
        <w:rPr>
          <w:sz w:val="28"/>
          <w:szCs w:val="28"/>
        </w:rPr>
        <w:t xml:space="preserve"> В. – нет сроков каникул</w:t>
      </w:r>
      <w:r w:rsidR="00B7475A">
        <w:rPr>
          <w:sz w:val="28"/>
          <w:szCs w:val="28"/>
        </w:rPr>
        <w:t>, 11 класс</w:t>
      </w:r>
      <w:r>
        <w:rPr>
          <w:sz w:val="28"/>
          <w:szCs w:val="28"/>
        </w:rPr>
        <w:t xml:space="preserve">), </w:t>
      </w:r>
      <w:proofErr w:type="gramEnd"/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несистематичность записей домашнего задания (практически у всех классов)</w:t>
      </w:r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оценок без росписи учителя, несоответствие оценок в классном журнале и дневниках учащихся (7 класс, 10 класс</w:t>
      </w:r>
      <w:r w:rsidR="00B7475A">
        <w:rPr>
          <w:sz w:val="28"/>
          <w:szCs w:val="28"/>
        </w:rPr>
        <w:t>, 11 класс</w:t>
      </w:r>
      <w:r>
        <w:rPr>
          <w:sz w:val="28"/>
          <w:szCs w:val="28"/>
        </w:rPr>
        <w:t>)</w:t>
      </w:r>
    </w:p>
    <w:p w:rsidR="00580227" w:rsidRDefault="00580227" w:rsidP="0086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пропущенных уроках (7 класс)</w:t>
      </w:r>
    </w:p>
    <w:p w:rsidR="00862C95" w:rsidRDefault="00B7475A" w:rsidP="00B74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оценок за четверть, выставленных самими учащимися (практически у всех учащихся);</w:t>
      </w:r>
    </w:p>
    <w:p w:rsidR="00862C95" w:rsidRDefault="00862C95" w:rsidP="00862C95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 изучении вопроса информирования учащихся и их законных представителей о блоке дополнительного образования выявлено отсутствие информации о дополнительном образовании в классных уголках и в дневниках учащихся. Не предоставлены протоколы родительских собраний с информацией о режиме работы учреждения</w:t>
      </w:r>
      <w:r w:rsidR="00F82F0A">
        <w:rPr>
          <w:sz w:val="28"/>
          <w:szCs w:val="28"/>
        </w:rPr>
        <w:t xml:space="preserve"> всеми классными </w:t>
      </w:r>
      <w:r w:rsidR="00B7475A">
        <w:rPr>
          <w:sz w:val="28"/>
          <w:szCs w:val="28"/>
        </w:rPr>
        <w:t>руко</w:t>
      </w:r>
      <w:r w:rsidR="00796DC4">
        <w:rPr>
          <w:sz w:val="28"/>
          <w:szCs w:val="28"/>
        </w:rPr>
        <w:t>в</w:t>
      </w:r>
      <w:r w:rsidR="00B7475A">
        <w:rPr>
          <w:sz w:val="28"/>
          <w:szCs w:val="28"/>
        </w:rPr>
        <w:t>одителями.</w:t>
      </w:r>
    </w:p>
    <w:p w:rsidR="00862C95" w:rsidRPr="00C44109" w:rsidRDefault="00862C95" w:rsidP="00862C95">
      <w:pPr>
        <w:jc w:val="both"/>
        <w:rPr>
          <w:sz w:val="28"/>
          <w:szCs w:val="28"/>
        </w:rPr>
      </w:pPr>
      <w:r w:rsidRPr="00C44109">
        <w:rPr>
          <w:sz w:val="28"/>
          <w:szCs w:val="28"/>
        </w:rPr>
        <w:t>7) При проверке личных дел установлены неправильные записи дат зачисления и номера приказов секретарём гимназии в 1, 10 классах, что повлекло за собой нарушение при оформлении классного журнала 10 класса.</w:t>
      </w:r>
    </w:p>
    <w:p w:rsidR="00862C95" w:rsidRPr="00497468" w:rsidRDefault="00862C95" w:rsidP="00862C95">
      <w:pPr>
        <w:jc w:val="both"/>
        <w:rPr>
          <w:sz w:val="28"/>
          <w:szCs w:val="28"/>
          <w:lang w:val="be-BY"/>
        </w:rPr>
      </w:pPr>
      <w:r w:rsidRPr="00497468">
        <w:rPr>
          <w:sz w:val="28"/>
          <w:szCs w:val="28"/>
        </w:rPr>
        <w:t xml:space="preserve">8) Деятельность заведующих кабинетом по организованному началу учебного года анализировалась по планированию работы и проверке готовности кабинета к началу учебного года, соблюдению требований </w:t>
      </w:r>
      <w:proofErr w:type="spellStart"/>
      <w:r w:rsidRPr="00497468">
        <w:rPr>
          <w:sz w:val="28"/>
          <w:szCs w:val="28"/>
        </w:rPr>
        <w:t>СанПина</w:t>
      </w:r>
      <w:proofErr w:type="spellEnd"/>
      <w:r w:rsidRPr="00497468">
        <w:rPr>
          <w:sz w:val="28"/>
          <w:szCs w:val="28"/>
        </w:rPr>
        <w:t xml:space="preserve">. </w:t>
      </w:r>
      <w:proofErr w:type="gramStart"/>
      <w:r w:rsidRPr="00497468">
        <w:rPr>
          <w:sz w:val="28"/>
          <w:szCs w:val="28"/>
        </w:rPr>
        <w:t xml:space="preserve">Выявлены следующие недостатки: отсутствие в режиме работы кабинета всех видов учебной деятельности: коррекционная работа, консультации в Школе олимпиадного резерва, работа НОУ «РИТМ», несоблюдение требований </w:t>
      </w:r>
      <w:proofErr w:type="spellStart"/>
      <w:r w:rsidRPr="00497468">
        <w:rPr>
          <w:sz w:val="28"/>
          <w:szCs w:val="28"/>
        </w:rPr>
        <w:t>СанПина</w:t>
      </w:r>
      <w:proofErr w:type="spellEnd"/>
      <w:r w:rsidRPr="00497468">
        <w:rPr>
          <w:sz w:val="28"/>
          <w:szCs w:val="28"/>
        </w:rPr>
        <w:t xml:space="preserve"> при размещении школьной доски в кабинете, отсутствие информации по организации образовательного процесса, неправильная маркировка мебели либо её отсутствие, отсутствие режима работы кабинета, осветительного календаря, графика проветривания, неэстетический вид стендов, </w:t>
      </w:r>
      <w:r w:rsidRPr="00497468">
        <w:rPr>
          <w:sz w:val="28"/>
          <w:szCs w:val="28"/>
          <w:lang w:val="be-BY"/>
        </w:rPr>
        <w:t xml:space="preserve"> отсутствие приказа об открытии учебного кабинета</w:t>
      </w:r>
      <w:proofErr w:type="gramEnd"/>
      <w:r w:rsidRPr="00497468">
        <w:rPr>
          <w:sz w:val="28"/>
          <w:szCs w:val="28"/>
          <w:lang w:val="be-BY"/>
        </w:rPr>
        <w:t xml:space="preserve"> практически у всех заведующих кабинетами, а также положения об учебном кабинете. Наиболее проблемным остаётся вопрос анализа и планирования работы кабинета на учебный год:  анализ работы заключается в перечислении мероприятий, которые проходили на базе учебного кабинета, выводы и рекомендации не изменены за три года, задачи на учебный год поставлены из года в год, не опиарясь на выводы и проблемы, в планах работы кабинета не у</w:t>
      </w:r>
      <w:r w:rsidR="00497468">
        <w:rPr>
          <w:sz w:val="28"/>
          <w:szCs w:val="28"/>
          <w:lang w:val="be-BY"/>
        </w:rPr>
        <w:t>ч</w:t>
      </w:r>
      <w:r w:rsidRPr="00497468">
        <w:rPr>
          <w:sz w:val="28"/>
          <w:szCs w:val="28"/>
          <w:lang w:val="be-BY"/>
        </w:rPr>
        <w:t>тены вопросы организации олимпиад, конкурсов, 90% плана – систематизация материалов по темам.</w:t>
      </w:r>
    </w:p>
    <w:p w:rsidR="00497468" w:rsidRPr="00497468" w:rsidRDefault="00862C95" w:rsidP="00862C95">
      <w:pPr>
        <w:jc w:val="both"/>
        <w:rPr>
          <w:sz w:val="28"/>
          <w:szCs w:val="28"/>
          <w:lang w:val="be-BY"/>
        </w:rPr>
      </w:pPr>
      <w:r w:rsidRPr="00497468">
        <w:rPr>
          <w:sz w:val="28"/>
          <w:szCs w:val="28"/>
          <w:lang w:val="be-BY"/>
        </w:rPr>
        <w:lastRenderedPageBreak/>
        <w:t xml:space="preserve">9) </w:t>
      </w:r>
      <w:r w:rsidR="00497468">
        <w:rPr>
          <w:sz w:val="28"/>
          <w:szCs w:val="28"/>
          <w:lang w:val="be-BY"/>
        </w:rPr>
        <w:t>Требует особого внимания актуальность стендовой информации в кабинетах: её сменность и эстетичность: кабинеты № 9, № 10, № 13 (Полянская И.М., Муровицкая В.И., Павловец В.В.)</w:t>
      </w:r>
    </w:p>
    <w:p w:rsidR="00862C95" w:rsidRDefault="00497468" w:rsidP="00862C95">
      <w:pPr>
        <w:jc w:val="both"/>
        <w:rPr>
          <w:sz w:val="28"/>
          <w:szCs w:val="28"/>
        </w:rPr>
      </w:pPr>
      <w:r w:rsidRPr="00497468">
        <w:rPr>
          <w:sz w:val="28"/>
          <w:szCs w:val="28"/>
          <w:lang w:val="be-BY"/>
        </w:rPr>
        <w:t xml:space="preserve">10) </w:t>
      </w:r>
      <w:r w:rsidR="00862C95" w:rsidRPr="00497468">
        <w:rPr>
          <w:sz w:val="28"/>
          <w:szCs w:val="28"/>
          <w:lang w:val="be-BY"/>
        </w:rPr>
        <w:t xml:space="preserve">Недостаточная работа проведена по реализации </w:t>
      </w:r>
      <w:r w:rsidRPr="00497468">
        <w:rPr>
          <w:sz w:val="28"/>
          <w:szCs w:val="28"/>
          <w:lang w:val="be-BY"/>
        </w:rPr>
        <w:t xml:space="preserve"> </w:t>
      </w:r>
      <w:r w:rsidR="00862C95" w:rsidRPr="00497468">
        <w:rPr>
          <w:sz w:val="28"/>
          <w:szCs w:val="28"/>
          <w:lang w:val="be-BY"/>
        </w:rPr>
        <w:t xml:space="preserve">программы “Интеллектуал”, “Информатизация образовательного пространства”: </w:t>
      </w:r>
      <w:r w:rsidRPr="00497468">
        <w:rPr>
          <w:sz w:val="28"/>
          <w:szCs w:val="28"/>
        </w:rPr>
        <w:t xml:space="preserve"> п</w:t>
      </w:r>
      <w:r w:rsidR="00862C95" w:rsidRPr="00497468">
        <w:rPr>
          <w:sz w:val="28"/>
          <w:szCs w:val="28"/>
        </w:rPr>
        <w:t xml:space="preserve">ри проверке планов работы с одарёнными и высокомотивированными учащимися выявлено, что учителя не планируют данный вид работы, не указывают конкретных мероприятий, в анализе отражена только структура, нет </w:t>
      </w:r>
      <w:r w:rsidRPr="00497468">
        <w:rPr>
          <w:sz w:val="28"/>
          <w:szCs w:val="28"/>
        </w:rPr>
        <w:t>анализа плана за предыдущий год, план работы на учебный год не носит индивидуальный характер, не учитывает возможности участия в инт</w:t>
      </w:r>
      <w:r>
        <w:rPr>
          <w:sz w:val="28"/>
          <w:szCs w:val="28"/>
        </w:rPr>
        <w:t>е</w:t>
      </w:r>
      <w:r w:rsidRPr="00497468">
        <w:rPr>
          <w:sz w:val="28"/>
          <w:szCs w:val="28"/>
        </w:rPr>
        <w:t>рнет-олимпиадах и конкурсах, не планируют учителя такой формы работы, как заочная олимпиада либо викторина для высокомотивированных учащихся. Особое внимание необходимо уделить организации исследовательской деятельности</w:t>
      </w:r>
      <w:r>
        <w:rPr>
          <w:sz w:val="28"/>
          <w:szCs w:val="28"/>
        </w:rPr>
        <w:t>. В 2012/2013 учебном году выделены часы факультативных занятий для исследовательской деятельности следующим учителям-предметникам:</w:t>
      </w:r>
    </w:p>
    <w:tbl>
      <w:tblPr>
        <w:tblStyle w:val="a3"/>
        <w:tblW w:w="8717" w:type="dxa"/>
        <w:jc w:val="center"/>
        <w:tblInd w:w="-529" w:type="dxa"/>
        <w:tblLook w:val="04A0" w:firstRow="1" w:lastRow="0" w:firstColumn="1" w:lastColumn="0" w:noHBand="0" w:noVBand="1"/>
      </w:tblPr>
      <w:tblGrid>
        <w:gridCol w:w="5387"/>
        <w:gridCol w:w="3330"/>
      </w:tblGrid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Pr="00F35324" w:rsidRDefault="00F35324" w:rsidP="00F35324">
            <w:pPr>
              <w:jc w:val="center"/>
              <w:rPr>
                <w:sz w:val="28"/>
                <w:szCs w:val="28"/>
              </w:rPr>
            </w:pPr>
            <w:r w:rsidRPr="00F35324">
              <w:rPr>
                <w:sz w:val="28"/>
                <w:szCs w:val="28"/>
              </w:rPr>
              <w:t>Ф.И.О.</w:t>
            </w:r>
          </w:p>
        </w:tc>
        <w:tc>
          <w:tcPr>
            <w:tcW w:w="3330" w:type="dxa"/>
          </w:tcPr>
          <w:p w:rsidR="00F35324" w:rsidRPr="00F35324" w:rsidRDefault="00F35324" w:rsidP="00F35324">
            <w:pPr>
              <w:jc w:val="center"/>
              <w:rPr>
                <w:sz w:val="28"/>
                <w:szCs w:val="28"/>
              </w:rPr>
            </w:pPr>
            <w:r w:rsidRPr="00F35324">
              <w:rPr>
                <w:sz w:val="28"/>
                <w:szCs w:val="28"/>
              </w:rPr>
              <w:t>Уровень участия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P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 Алла Васильевна</w:t>
            </w:r>
          </w:p>
        </w:tc>
        <w:tc>
          <w:tcPr>
            <w:tcW w:w="3330" w:type="dxa"/>
          </w:tcPr>
          <w:p w:rsidR="00F35324" w:rsidRP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 Ирина Васильевна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Иван Викторович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Лепленко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Бирюля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 Оксана Петровна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Оксана Владимировна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Секацкая</w:t>
            </w:r>
            <w:proofErr w:type="spellEnd"/>
            <w:r>
              <w:rPr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Светлана Егоровна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Виктория Геннадиевна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Ирина Михайловна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Бруй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Нина Викторовна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Жилинская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(проект)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Яловская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Мария Петровна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СППС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 Алла Семёновна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</w:tr>
      <w:tr w:rsidR="00F35324" w:rsidRPr="00F35324" w:rsidTr="00F35324">
        <w:trPr>
          <w:jc w:val="center"/>
        </w:trPr>
        <w:tc>
          <w:tcPr>
            <w:tcW w:w="5387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3330" w:type="dxa"/>
          </w:tcPr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на гимназическом,</w:t>
            </w:r>
          </w:p>
          <w:p w:rsidR="00F35324" w:rsidRDefault="00F35324" w:rsidP="00F3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</w:t>
            </w:r>
            <w:proofErr w:type="gramStart"/>
            <w:r>
              <w:rPr>
                <w:sz w:val="28"/>
                <w:szCs w:val="28"/>
              </w:rPr>
              <w:t>районном</w:t>
            </w:r>
            <w:proofErr w:type="gramEnd"/>
            <w:r>
              <w:rPr>
                <w:sz w:val="28"/>
                <w:szCs w:val="28"/>
              </w:rPr>
              <w:t xml:space="preserve"> уровнях</w:t>
            </w:r>
          </w:p>
        </w:tc>
      </w:tr>
    </w:tbl>
    <w:p w:rsidR="00497468" w:rsidRPr="00497468" w:rsidRDefault="00497468" w:rsidP="00862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предоставлены графики уроков в кабинете информатики либо с использованием информационных технологий следующими учителями: Буяк </w:t>
      </w:r>
      <w:r>
        <w:rPr>
          <w:sz w:val="28"/>
          <w:szCs w:val="28"/>
        </w:rPr>
        <w:lastRenderedPageBreak/>
        <w:t>А.В., учителя эстетического направления, учителя нача</w:t>
      </w:r>
      <w:r w:rsidR="001861D9">
        <w:rPr>
          <w:sz w:val="28"/>
          <w:szCs w:val="28"/>
        </w:rPr>
        <w:t xml:space="preserve">льных классов, Макаревич С.Е., </w:t>
      </w:r>
      <w:r w:rsidR="001861D9">
        <w:rPr>
          <w:sz w:val="28"/>
          <w:szCs w:val="28"/>
          <w:lang w:val="be-BY"/>
        </w:rPr>
        <w:t>О</w:t>
      </w:r>
      <w:proofErr w:type="spellStart"/>
      <w:r>
        <w:rPr>
          <w:sz w:val="28"/>
          <w:szCs w:val="28"/>
        </w:rPr>
        <w:t>синовый</w:t>
      </w:r>
      <w:proofErr w:type="spellEnd"/>
      <w:r>
        <w:rPr>
          <w:sz w:val="28"/>
          <w:szCs w:val="28"/>
        </w:rPr>
        <w:t xml:space="preserve"> О.Н., Пресняк О.П., </w:t>
      </w:r>
      <w:proofErr w:type="spellStart"/>
      <w:r>
        <w:rPr>
          <w:sz w:val="28"/>
          <w:szCs w:val="28"/>
        </w:rPr>
        <w:t>Курак</w:t>
      </w:r>
      <w:proofErr w:type="spellEnd"/>
      <w:r>
        <w:rPr>
          <w:sz w:val="28"/>
          <w:szCs w:val="28"/>
        </w:rPr>
        <w:t xml:space="preserve"> С.Л.</w:t>
      </w:r>
    </w:p>
    <w:p w:rsidR="00862C95" w:rsidRPr="00497468" w:rsidRDefault="00862C95" w:rsidP="00862C95">
      <w:pPr>
        <w:jc w:val="both"/>
        <w:rPr>
          <w:sz w:val="28"/>
          <w:szCs w:val="28"/>
          <w:lang w:val="be-BY"/>
        </w:rPr>
      </w:pPr>
      <w:r w:rsidRPr="00497468">
        <w:rPr>
          <w:sz w:val="28"/>
          <w:szCs w:val="28"/>
        </w:rPr>
        <w:t>1</w:t>
      </w:r>
      <w:r w:rsidR="00497468">
        <w:rPr>
          <w:sz w:val="28"/>
          <w:szCs w:val="28"/>
        </w:rPr>
        <w:t>1</w:t>
      </w:r>
      <w:r w:rsidRPr="00497468">
        <w:rPr>
          <w:sz w:val="28"/>
          <w:szCs w:val="28"/>
        </w:rPr>
        <w:t xml:space="preserve">) При проверки наличие каталога ЭСО в учебных кабинетах, где установлены персональные </w:t>
      </w:r>
      <w:proofErr w:type="gramStart"/>
      <w:r w:rsidRPr="00497468">
        <w:rPr>
          <w:sz w:val="28"/>
          <w:szCs w:val="28"/>
        </w:rPr>
        <w:t>компьютеры</w:t>
      </w:r>
      <w:proofErr w:type="gramEnd"/>
      <w:r w:rsidRPr="00497468">
        <w:rPr>
          <w:sz w:val="28"/>
          <w:szCs w:val="28"/>
        </w:rPr>
        <w:t xml:space="preserve"> установлено, что в кабинетах имеется перечень программного обеспечения, нет с</w:t>
      </w:r>
      <w:r w:rsidR="00497468">
        <w:rPr>
          <w:sz w:val="28"/>
          <w:szCs w:val="28"/>
        </w:rPr>
        <w:t>истематизации ЭСО (презентаций) в целом по учреждению образования, не ведётся учёт использования ЭСО по предмету учителями-предметниками, программного обеспечения.</w:t>
      </w:r>
    </w:p>
    <w:p w:rsidR="00862C95" w:rsidRPr="00497468" w:rsidRDefault="00862C95" w:rsidP="00862C95">
      <w:pPr>
        <w:jc w:val="both"/>
        <w:rPr>
          <w:sz w:val="28"/>
          <w:szCs w:val="28"/>
          <w:lang w:val="be-BY"/>
        </w:rPr>
      </w:pPr>
      <w:r w:rsidRPr="00497468">
        <w:rPr>
          <w:sz w:val="28"/>
          <w:szCs w:val="28"/>
          <w:lang w:val="be-BY"/>
        </w:rPr>
        <w:t>1</w:t>
      </w:r>
      <w:r w:rsidR="00497468" w:rsidRPr="00497468">
        <w:rPr>
          <w:sz w:val="28"/>
          <w:szCs w:val="28"/>
          <w:lang w:val="be-BY"/>
        </w:rPr>
        <w:t>2</w:t>
      </w:r>
      <w:r w:rsidRPr="00497468">
        <w:rPr>
          <w:sz w:val="28"/>
          <w:szCs w:val="28"/>
          <w:lang w:val="be-BY"/>
        </w:rPr>
        <w:t>) При проверке соблюдения требований санитарно-гигиенического режима при организации образовательного процесса проблемным остаётся проведения физкультминуток во время уроков и подвижных перемен, данные виды не осуществляются в полной мере в период учебного процесса, недостаточно внимания деялется соблюдению режимных моментов: сопровождение учащихся в столовую, своевременное открытие учебных кабинетов перед уроком, проветривание учебных кабинетов, наличие бэйджиков у учителей-предметников.</w:t>
      </w:r>
      <w:r w:rsidR="009044F4">
        <w:rPr>
          <w:sz w:val="28"/>
          <w:szCs w:val="28"/>
          <w:lang w:val="be-BY"/>
        </w:rPr>
        <w:t xml:space="preserve"> От</w:t>
      </w:r>
      <w:r w:rsidR="00497468">
        <w:rPr>
          <w:sz w:val="28"/>
          <w:szCs w:val="28"/>
          <w:lang w:val="be-BY"/>
        </w:rPr>
        <w:t>сутствует системный контроль со стороны классных руководителей за посещаемостью учащимися занятий, наличием формы делового стиля.</w:t>
      </w:r>
    </w:p>
    <w:p w:rsidR="00862C95" w:rsidRPr="009044F4" w:rsidRDefault="00862C95" w:rsidP="00862C95">
      <w:pPr>
        <w:jc w:val="both"/>
        <w:rPr>
          <w:sz w:val="28"/>
          <w:szCs w:val="28"/>
        </w:rPr>
      </w:pPr>
      <w:r w:rsidRPr="00B7475A">
        <w:rPr>
          <w:b/>
          <w:sz w:val="28"/>
          <w:szCs w:val="28"/>
          <w:lang w:val="be-BY"/>
        </w:rPr>
        <w:tab/>
      </w:r>
      <w:r w:rsidRPr="00631B34">
        <w:rPr>
          <w:sz w:val="28"/>
          <w:szCs w:val="28"/>
          <w:lang w:val="be-BY"/>
        </w:rPr>
        <w:t>При проверке соответствия списка учащихся на факультативных занятиях приказу по гимназии “Об организации факультативных занятий” нарушений не выявлено, вместе с тем, на 01.10.201</w:t>
      </w:r>
      <w:r w:rsidR="00631B34">
        <w:rPr>
          <w:sz w:val="28"/>
          <w:szCs w:val="28"/>
          <w:lang w:val="be-BY"/>
        </w:rPr>
        <w:t>2</w:t>
      </w:r>
      <w:r w:rsidRPr="00631B34">
        <w:rPr>
          <w:sz w:val="28"/>
          <w:szCs w:val="28"/>
          <w:lang w:val="be-BY"/>
        </w:rPr>
        <w:t xml:space="preserve"> отсуствовали заявления законых представителей на организацию факультативных занятий </w:t>
      </w:r>
      <w:r w:rsidR="00631B34">
        <w:rPr>
          <w:sz w:val="28"/>
          <w:szCs w:val="28"/>
          <w:lang w:val="be-BY"/>
        </w:rPr>
        <w:t>у 70% учителей-предметников, до 01.11.2012</w:t>
      </w:r>
      <w:r w:rsidR="009044F4">
        <w:rPr>
          <w:sz w:val="28"/>
          <w:szCs w:val="28"/>
          <w:lang w:val="be-BY"/>
        </w:rPr>
        <w:t xml:space="preserve"> </w:t>
      </w:r>
      <w:r w:rsidR="00631B34">
        <w:rPr>
          <w:sz w:val="28"/>
          <w:szCs w:val="28"/>
          <w:lang w:val="be-BY"/>
        </w:rPr>
        <w:t xml:space="preserve"> </w:t>
      </w:r>
      <w:r w:rsidR="009044F4">
        <w:rPr>
          <w:sz w:val="28"/>
          <w:szCs w:val="28"/>
          <w:lang w:val="be-BY"/>
        </w:rPr>
        <w:t>не указано посещение факультативных занятий на стр. 243 в классных журналах 7 класса (классный руководитель Галуза Г.М.), 8 “А” класса -  № 12 (классный рукоовдитель Макаревич С.Е.).</w:t>
      </w:r>
    </w:p>
    <w:p w:rsidR="00862C95" w:rsidRDefault="009044F4" w:rsidP="009044F4">
      <w:pPr>
        <w:ind w:firstLine="708"/>
        <w:jc w:val="both"/>
        <w:rPr>
          <w:sz w:val="28"/>
          <w:szCs w:val="28"/>
          <w:lang w:val="be-BY"/>
        </w:rPr>
      </w:pPr>
      <w:r w:rsidRPr="009044F4">
        <w:rPr>
          <w:sz w:val="28"/>
          <w:szCs w:val="28"/>
          <w:lang w:val="be-BY"/>
        </w:rPr>
        <w:t>В ходе проверки выявлено, что на недостаточном уровне находится исполнительская дисциплина педагогических работников:</w:t>
      </w:r>
      <w:r>
        <w:rPr>
          <w:sz w:val="28"/>
          <w:szCs w:val="28"/>
          <w:lang w:val="be-BY"/>
        </w:rPr>
        <w:t xml:space="preserve"> </w:t>
      </w:r>
    </w:p>
    <w:p w:rsidR="009044F4" w:rsidRDefault="009044F4" w:rsidP="009044F4">
      <w:pPr>
        <w:pStyle w:val="a4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График работы учителя-предметника не предоставлен следующими педагогами: </w:t>
      </w:r>
      <w:r w:rsidR="00A21445">
        <w:rPr>
          <w:sz w:val="28"/>
          <w:szCs w:val="28"/>
          <w:lang w:val="be-BY"/>
        </w:rPr>
        <w:t xml:space="preserve">Гаевским В.В., Гляцевич Н.А., Ковалёвым А.С., Костюкевичем А.М., Лукашевич М.П., Лысковец А.И., Муровицкой Д.В., Муровицкой В.И., Осиновым О.Н., Пресняк О.П., Сапего М.Г., Курак С.Л., </w:t>
      </w:r>
    </w:p>
    <w:p w:rsidR="00A21445" w:rsidRDefault="00A21445" w:rsidP="009044F4">
      <w:pPr>
        <w:pStyle w:val="a4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Диагностические карты учителя-предметника представли только следующие педагоги: Бирюля Т.И., Бруй Т.Н., Полянская И.М., Лепленко Н.П., Секацкая Е.С., Пресняк О.П., Жилинская Н.Н., Галуза Г.М., Чудина Л.Н., Яценко В.Г., Якименко О.В., Мельник Н.В.</w:t>
      </w:r>
    </w:p>
    <w:p w:rsidR="00862C95" w:rsidRPr="00A21445" w:rsidRDefault="00A21445" w:rsidP="00A21445">
      <w:pPr>
        <w:pStyle w:val="a4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Графики открытых уро</w:t>
      </w:r>
      <w:r w:rsidR="00796DC4">
        <w:rPr>
          <w:sz w:val="28"/>
          <w:szCs w:val="28"/>
          <w:lang w:val="be-BY"/>
        </w:rPr>
        <w:t>ков предоставили (перепутали): Л</w:t>
      </w:r>
      <w:r>
        <w:rPr>
          <w:sz w:val="28"/>
          <w:szCs w:val="28"/>
          <w:lang w:val="be-BY"/>
        </w:rPr>
        <w:t>епленко Н.П., Казыра С.Л., Бруй Т.Н., Секацкая Е.С., Жилинская Н.Н., Бирюля Т.И., Павловец В.В., Яценко В.Г., Галуза Г.М., Осиновая И.В., Чудина Л.Н., Полянская И.М.</w:t>
      </w:r>
    </w:p>
    <w:p w:rsidR="00862C95" w:rsidRPr="00DF6E76" w:rsidRDefault="00862C95" w:rsidP="00862C95">
      <w:pPr>
        <w:ind w:left="36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ВЫВОДЫ:</w:t>
      </w:r>
    </w:p>
    <w:p w:rsidR="00862C95" w:rsidRPr="00DF6E76" w:rsidRDefault="00862C95" w:rsidP="00862C95">
      <w:pPr>
        <w:numPr>
          <w:ilvl w:val="0"/>
          <w:numId w:val="2"/>
        </w:numPr>
        <w:tabs>
          <w:tab w:val="clear" w:pos="855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Педагогический коллектив проделал определённую работу по организованному началу 201</w:t>
      </w:r>
      <w:r w:rsidR="00615E5E" w:rsidRPr="00DF6E76">
        <w:rPr>
          <w:sz w:val="28"/>
          <w:szCs w:val="28"/>
        </w:rPr>
        <w:t>2</w:t>
      </w:r>
      <w:r w:rsidRPr="00DF6E76">
        <w:rPr>
          <w:sz w:val="28"/>
          <w:szCs w:val="28"/>
        </w:rPr>
        <w:t>/201</w:t>
      </w:r>
      <w:r w:rsidR="00615E5E" w:rsidRPr="00DF6E76">
        <w:rPr>
          <w:sz w:val="28"/>
          <w:szCs w:val="28"/>
        </w:rPr>
        <w:t>3</w:t>
      </w:r>
      <w:r w:rsidRPr="00DF6E76">
        <w:rPr>
          <w:sz w:val="28"/>
          <w:szCs w:val="28"/>
        </w:rPr>
        <w:t xml:space="preserve"> учебного года: имеется нормативно-правовая база у каждого учителя-предметника, составлены</w:t>
      </w:r>
      <w:r w:rsidR="00615E5E" w:rsidRPr="00DF6E76">
        <w:rPr>
          <w:sz w:val="28"/>
          <w:szCs w:val="28"/>
        </w:rPr>
        <w:t>, согласованы</w:t>
      </w:r>
      <w:r w:rsidRPr="00DF6E76">
        <w:rPr>
          <w:sz w:val="28"/>
          <w:szCs w:val="28"/>
        </w:rPr>
        <w:t xml:space="preserve"> и </w:t>
      </w:r>
      <w:r w:rsidRPr="00DF6E76">
        <w:rPr>
          <w:sz w:val="28"/>
          <w:szCs w:val="28"/>
        </w:rPr>
        <w:lastRenderedPageBreak/>
        <w:t>утверждены календарно-тематические планы по предметам, факультативным занятиям, своевременно осуществлены записи в классных журналах, журналах кружковой работы, дневниках учащихся.</w:t>
      </w:r>
    </w:p>
    <w:p w:rsidR="00862C95" w:rsidRPr="00DF6E76" w:rsidRDefault="00862C95" w:rsidP="00862C95">
      <w:pPr>
        <w:numPr>
          <w:ilvl w:val="0"/>
          <w:numId w:val="2"/>
        </w:numPr>
        <w:tabs>
          <w:tab w:val="clear" w:pos="855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Образовательный процесс организован в соответствии с нормативными документами, регламентирующими деятельность учреждений образования в 201</w:t>
      </w:r>
      <w:r w:rsidR="00DF6E76" w:rsidRPr="00DF6E76">
        <w:rPr>
          <w:sz w:val="28"/>
          <w:szCs w:val="28"/>
        </w:rPr>
        <w:t>2</w:t>
      </w:r>
      <w:r w:rsidRPr="00DF6E76">
        <w:rPr>
          <w:sz w:val="28"/>
          <w:szCs w:val="28"/>
        </w:rPr>
        <w:t>/201</w:t>
      </w:r>
      <w:r w:rsidR="00DF6E76" w:rsidRPr="00DF6E76">
        <w:rPr>
          <w:sz w:val="28"/>
          <w:szCs w:val="28"/>
        </w:rPr>
        <w:t>3</w:t>
      </w:r>
      <w:r w:rsidRPr="00DF6E76">
        <w:rPr>
          <w:sz w:val="28"/>
          <w:szCs w:val="28"/>
        </w:rPr>
        <w:t>учебном году.</w:t>
      </w:r>
    </w:p>
    <w:p w:rsidR="00862C95" w:rsidRPr="00DF6E76" w:rsidRDefault="00862C95" w:rsidP="00862C95">
      <w:pPr>
        <w:numPr>
          <w:ilvl w:val="0"/>
          <w:numId w:val="2"/>
        </w:numPr>
        <w:tabs>
          <w:tab w:val="clear" w:pos="855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Выявлены нарушения </w:t>
      </w:r>
      <w:r w:rsidR="00DF6E76" w:rsidRPr="00DF6E76">
        <w:rPr>
          <w:sz w:val="28"/>
          <w:szCs w:val="28"/>
        </w:rPr>
        <w:t>при ведении документации (</w:t>
      </w:r>
      <w:r w:rsidRPr="00DF6E76">
        <w:rPr>
          <w:sz w:val="28"/>
          <w:szCs w:val="28"/>
        </w:rPr>
        <w:t>классные журналы, дневники);</w:t>
      </w:r>
    </w:p>
    <w:p w:rsidR="00862C95" w:rsidRPr="00DF6E76" w:rsidRDefault="00862C95" w:rsidP="00862C95">
      <w:pPr>
        <w:jc w:val="both"/>
        <w:rPr>
          <w:sz w:val="28"/>
          <w:szCs w:val="28"/>
        </w:rPr>
      </w:pPr>
      <w:r w:rsidRPr="00DF6E76">
        <w:rPr>
          <w:sz w:val="28"/>
          <w:szCs w:val="28"/>
        </w:rPr>
        <w:t>4. Имеются случаи нарушения Санитарных правил и норм при организаци</w:t>
      </w:r>
      <w:r w:rsidR="00DF6E76" w:rsidRPr="00DF6E76">
        <w:rPr>
          <w:sz w:val="28"/>
          <w:szCs w:val="28"/>
        </w:rPr>
        <w:t>и образовательного процесса при</w:t>
      </w:r>
      <w:r w:rsidRPr="00DF6E76">
        <w:rPr>
          <w:sz w:val="28"/>
          <w:szCs w:val="28"/>
        </w:rPr>
        <w:t xml:space="preserve"> проведени</w:t>
      </w:r>
      <w:r w:rsidR="00DF6E76" w:rsidRPr="00DF6E76">
        <w:rPr>
          <w:sz w:val="28"/>
          <w:szCs w:val="28"/>
        </w:rPr>
        <w:t>и</w:t>
      </w:r>
      <w:r w:rsidRPr="00DF6E76">
        <w:rPr>
          <w:sz w:val="28"/>
          <w:szCs w:val="28"/>
        </w:rPr>
        <w:t xml:space="preserve"> физкультминуток и подвижных перемен.</w:t>
      </w:r>
    </w:p>
    <w:p w:rsidR="00862C95" w:rsidRPr="00DF6E76" w:rsidRDefault="00862C95" w:rsidP="00862C95">
      <w:pPr>
        <w:jc w:val="both"/>
        <w:rPr>
          <w:sz w:val="28"/>
          <w:szCs w:val="28"/>
        </w:rPr>
      </w:pPr>
    </w:p>
    <w:p w:rsidR="00862C95" w:rsidRPr="00DF6E76" w:rsidRDefault="00862C95" w:rsidP="00862C95">
      <w:pPr>
        <w:jc w:val="both"/>
        <w:rPr>
          <w:sz w:val="28"/>
          <w:szCs w:val="28"/>
        </w:rPr>
      </w:pPr>
      <w:r w:rsidRPr="00DF6E76">
        <w:rPr>
          <w:sz w:val="28"/>
          <w:szCs w:val="28"/>
        </w:rPr>
        <w:t>Рекомендации:</w:t>
      </w:r>
    </w:p>
    <w:p w:rsidR="00862C95" w:rsidRPr="00DF6E76" w:rsidRDefault="00862C95" w:rsidP="00862C95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Разработать перечень поручений по итогам тематического контроля до 0</w:t>
      </w:r>
      <w:r w:rsidR="00DF6E76" w:rsidRPr="00DF6E76">
        <w:rPr>
          <w:sz w:val="28"/>
          <w:szCs w:val="28"/>
        </w:rPr>
        <w:t>9</w:t>
      </w:r>
      <w:r w:rsidRPr="00DF6E76">
        <w:rPr>
          <w:sz w:val="28"/>
          <w:szCs w:val="28"/>
        </w:rPr>
        <w:t>.11.201</w:t>
      </w:r>
      <w:r w:rsidR="00DF6E76" w:rsidRPr="00DF6E76">
        <w:rPr>
          <w:sz w:val="28"/>
          <w:szCs w:val="28"/>
        </w:rPr>
        <w:t>2</w:t>
      </w:r>
      <w:r w:rsidRPr="00DF6E76">
        <w:rPr>
          <w:sz w:val="28"/>
          <w:szCs w:val="28"/>
        </w:rPr>
        <w:t xml:space="preserve"> года и осуществить </w:t>
      </w:r>
      <w:proofErr w:type="gramStart"/>
      <w:r w:rsidRPr="00DF6E76">
        <w:rPr>
          <w:sz w:val="28"/>
          <w:szCs w:val="28"/>
        </w:rPr>
        <w:t>контроль за</w:t>
      </w:r>
      <w:proofErr w:type="gramEnd"/>
      <w:r w:rsidRPr="00DF6E76">
        <w:rPr>
          <w:sz w:val="28"/>
          <w:szCs w:val="28"/>
        </w:rPr>
        <w:t xml:space="preserve"> их выполнением</w:t>
      </w:r>
    </w:p>
    <w:p w:rsidR="00862C95" w:rsidRPr="00DF6E76" w:rsidRDefault="00862C95" w:rsidP="00862C95">
      <w:pPr>
        <w:ind w:left="360"/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Заместитель директора  по учебной работе</w:t>
      </w:r>
    </w:p>
    <w:p w:rsidR="00862C95" w:rsidRPr="00DF6E76" w:rsidRDefault="00862C95" w:rsidP="00862C95">
      <w:pPr>
        <w:ind w:left="360"/>
        <w:jc w:val="right"/>
        <w:rPr>
          <w:sz w:val="28"/>
          <w:szCs w:val="28"/>
        </w:rPr>
      </w:pPr>
      <w:r w:rsidRPr="00DF6E76">
        <w:rPr>
          <w:sz w:val="28"/>
          <w:szCs w:val="28"/>
        </w:rPr>
        <w:t xml:space="preserve"> Ю.В. </w:t>
      </w:r>
      <w:proofErr w:type="spellStart"/>
      <w:r w:rsidRPr="00DF6E76">
        <w:rPr>
          <w:sz w:val="28"/>
          <w:szCs w:val="28"/>
        </w:rPr>
        <w:t>Саматыго</w:t>
      </w:r>
      <w:proofErr w:type="spellEnd"/>
    </w:p>
    <w:p w:rsidR="00862C95" w:rsidRPr="00DF6E76" w:rsidRDefault="00862C95" w:rsidP="00862C95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Учителям-предметникам:</w:t>
      </w:r>
    </w:p>
    <w:p w:rsidR="00862C95" w:rsidRPr="00DF6E76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2.1.устранить выявленные недостатки в работе и проинформировать письменно администрацию </w:t>
      </w:r>
    </w:p>
    <w:p w:rsidR="00862C95" w:rsidRPr="00DF6E76" w:rsidRDefault="00862C95" w:rsidP="00862C95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 xml:space="preserve">до </w:t>
      </w:r>
      <w:r w:rsidR="00DF6E76" w:rsidRPr="00DF6E76">
        <w:rPr>
          <w:sz w:val="28"/>
          <w:szCs w:val="28"/>
        </w:rPr>
        <w:t>13</w:t>
      </w:r>
      <w:r w:rsidRPr="00DF6E76">
        <w:rPr>
          <w:sz w:val="28"/>
          <w:szCs w:val="28"/>
        </w:rPr>
        <w:t xml:space="preserve"> ноября 201</w:t>
      </w:r>
      <w:r w:rsidR="00DF6E76" w:rsidRPr="00DF6E76">
        <w:rPr>
          <w:sz w:val="28"/>
          <w:szCs w:val="28"/>
        </w:rPr>
        <w:t>2</w:t>
      </w:r>
    </w:p>
    <w:p w:rsidR="00862C95" w:rsidRPr="00DF6E76" w:rsidRDefault="00862C95" w:rsidP="00862C95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Педагогический коллектив</w:t>
      </w:r>
    </w:p>
    <w:p w:rsidR="00862C95" w:rsidRPr="00DF6E76" w:rsidRDefault="00862C95" w:rsidP="00862C95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обеспечить выполнение перечня поручений по итогам совещания при директоре</w:t>
      </w:r>
    </w:p>
    <w:p w:rsidR="00862C95" w:rsidRPr="00DF6E76" w:rsidRDefault="00862C95" w:rsidP="00862C95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ВК ноябрь 201</w:t>
      </w:r>
      <w:r w:rsidR="00DF6E76" w:rsidRPr="00DF6E76">
        <w:rPr>
          <w:sz w:val="28"/>
          <w:szCs w:val="28"/>
        </w:rPr>
        <w:t>2</w:t>
      </w:r>
    </w:p>
    <w:p w:rsidR="00862C95" w:rsidRPr="00DF6E76" w:rsidRDefault="00862C95" w:rsidP="00862C95">
      <w:pPr>
        <w:tabs>
          <w:tab w:val="left" w:pos="360"/>
        </w:tabs>
        <w:ind w:left="1080"/>
        <w:rPr>
          <w:sz w:val="28"/>
          <w:szCs w:val="28"/>
        </w:rPr>
      </w:pPr>
    </w:p>
    <w:p w:rsidR="00862C95" w:rsidRPr="00DF6E76" w:rsidRDefault="00862C95" w:rsidP="00862C95">
      <w:pPr>
        <w:numPr>
          <w:ilvl w:val="0"/>
          <w:numId w:val="1"/>
        </w:numPr>
        <w:tabs>
          <w:tab w:val="clear" w:pos="76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F6E76">
        <w:rPr>
          <w:sz w:val="28"/>
          <w:szCs w:val="28"/>
        </w:rPr>
        <w:t>Руководителям МО:</w:t>
      </w:r>
    </w:p>
    <w:p w:rsidR="00862C95" w:rsidRPr="00DF6E76" w:rsidRDefault="00862C95" w:rsidP="00862C95">
      <w:pPr>
        <w:tabs>
          <w:tab w:val="left" w:pos="360"/>
        </w:tabs>
        <w:jc w:val="both"/>
        <w:rPr>
          <w:sz w:val="28"/>
          <w:szCs w:val="28"/>
        </w:rPr>
      </w:pPr>
      <w:r w:rsidRPr="00DF6E76">
        <w:rPr>
          <w:sz w:val="28"/>
          <w:szCs w:val="28"/>
        </w:rPr>
        <w:t xml:space="preserve">3.1. осуществлять постоянный </w:t>
      </w:r>
      <w:proofErr w:type="gramStart"/>
      <w:r w:rsidRPr="00DF6E76">
        <w:rPr>
          <w:sz w:val="28"/>
          <w:szCs w:val="28"/>
        </w:rPr>
        <w:t>контроль за</w:t>
      </w:r>
      <w:proofErr w:type="gramEnd"/>
      <w:r w:rsidRPr="00DF6E76">
        <w:rPr>
          <w:sz w:val="28"/>
          <w:szCs w:val="28"/>
        </w:rPr>
        <w:t xml:space="preserve"> ведением документации учителей-предметников, нормативно</w:t>
      </w:r>
      <w:r w:rsidR="00DF6E76" w:rsidRPr="00DF6E76">
        <w:rPr>
          <w:sz w:val="28"/>
          <w:szCs w:val="28"/>
        </w:rPr>
        <w:t xml:space="preserve"> </w:t>
      </w:r>
      <w:r w:rsidRPr="00DF6E76">
        <w:rPr>
          <w:sz w:val="28"/>
          <w:szCs w:val="28"/>
        </w:rPr>
        <w:t>правовым обеспечением учебного процесса, мониторингом учебных достижений.</w:t>
      </w:r>
    </w:p>
    <w:p w:rsidR="00862C95" w:rsidRPr="00DF6E76" w:rsidRDefault="00862C95" w:rsidP="00862C95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>На протяжении года</w:t>
      </w:r>
    </w:p>
    <w:p w:rsidR="00862C95" w:rsidRPr="00DF6E76" w:rsidRDefault="00862C95" w:rsidP="00862C95">
      <w:pPr>
        <w:tabs>
          <w:tab w:val="num" w:pos="0"/>
          <w:tab w:val="left" w:pos="360"/>
        </w:tabs>
        <w:jc w:val="right"/>
        <w:rPr>
          <w:sz w:val="28"/>
          <w:szCs w:val="28"/>
        </w:rPr>
      </w:pPr>
      <w:r w:rsidRPr="00DF6E76">
        <w:rPr>
          <w:sz w:val="28"/>
          <w:szCs w:val="28"/>
        </w:rPr>
        <w:t>Руководители МО</w:t>
      </w:r>
    </w:p>
    <w:p w:rsidR="00862C95" w:rsidRPr="00DF6E76" w:rsidRDefault="00862C95" w:rsidP="00862C95">
      <w:pPr>
        <w:jc w:val="both"/>
        <w:rPr>
          <w:sz w:val="28"/>
          <w:szCs w:val="28"/>
        </w:rPr>
      </w:pPr>
      <w:r w:rsidRPr="00DF6E76">
        <w:rPr>
          <w:sz w:val="28"/>
          <w:szCs w:val="28"/>
        </w:rPr>
        <w:t>3.2. провести консультации для молодых специалистов по работе с документацией, оформлению кабинетов в соответствии с требованиями</w:t>
      </w:r>
    </w:p>
    <w:p w:rsidR="00862C95" w:rsidRPr="00DF6E76" w:rsidRDefault="00862C95" w:rsidP="00862C95">
      <w:pPr>
        <w:jc w:val="right"/>
        <w:rPr>
          <w:sz w:val="28"/>
          <w:szCs w:val="28"/>
        </w:rPr>
      </w:pPr>
      <w:r w:rsidRPr="00DF6E76">
        <w:rPr>
          <w:sz w:val="28"/>
          <w:szCs w:val="28"/>
        </w:rPr>
        <w:t>С 01.11 по 06.11</w:t>
      </w:r>
    </w:p>
    <w:p w:rsidR="00862C95" w:rsidRPr="00DF6E76" w:rsidRDefault="00862C95" w:rsidP="00862C95">
      <w:pPr>
        <w:jc w:val="both"/>
        <w:rPr>
          <w:i/>
          <w:sz w:val="28"/>
          <w:szCs w:val="28"/>
        </w:rPr>
      </w:pPr>
      <w:r w:rsidRPr="00DF6E76">
        <w:rPr>
          <w:i/>
          <w:sz w:val="28"/>
          <w:szCs w:val="28"/>
        </w:rPr>
        <w:t>Дата написания справки: 15 октября 201</w:t>
      </w:r>
      <w:r w:rsidR="00DF6E76" w:rsidRPr="00DF6E76">
        <w:rPr>
          <w:i/>
          <w:sz w:val="28"/>
          <w:szCs w:val="28"/>
        </w:rPr>
        <w:t>2</w:t>
      </w:r>
      <w:r w:rsidRPr="00DF6E76">
        <w:rPr>
          <w:i/>
          <w:sz w:val="28"/>
          <w:szCs w:val="28"/>
        </w:rPr>
        <w:t xml:space="preserve"> года</w:t>
      </w:r>
    </w:p>
    <w:p w:rsidR="00862C95" w:rsidRPr="00DF6E76" w:rsidRDefault="00862C95" w:rsidP="00862C95">
      <w:pPr>
        <w:jc w:val="both"/>
        <w:rPr>
          <w:sz w:val="28"/>
          <w:szCs w:val="28"/>
        </w:rPr>
      </w:pPr>
    </w:p>
    <w:p w:rsidR="00862C95" w:rsidRPr="00DF6E76" w:rsidRDefault="00862C95" w:rsidP="00862C95">
      <w:pPr>
        <w:jc w:val="both"/>
        <w:rPr>
          <w:i/>
          <w:sz w:val="28"/>
          <w:szCs w:val="28"/>
        </w:rPr>
      </w:pPr>
      <w:r w:rsidRPr="00DF6E76">
        <w:rPr>
          <w:i/>
          <w:sz w:val="28"/>
          <w:szCs w:val="28"/>
        </w:rPr>
        <w:t>Справка заслушана на совещании при директоре / протокол № 2 от 2</w:t>
      </w:r>
      <w:r w:rsidR="00DF6E76" w:rsidRPr="00DF6E76">
        <w:rPr>
          <w:i/>
          <w:sz w:val="28"/>
          <w:szCs w:val="28"/>
        </w:rPr>
        <w:t>6</w:t>
      </w:r>
      <w:r w:rsidRPr="00DF6E76">
        <w:rPr>
          <w:i/>
          <w:sz w:val="28"/>
          <w:szCs w:val="28"/>
        </w:rPr>
        <w:t>.10.201</w:t>
      </w:r>
      <w:r w:rsidR="00DF6E76" w:rsidRPr="00DF6E76">
        <w:rPr>
          <w:i/>
          <w:sz w:val="28"/>
          <w:szCs w:val="28"/>
        </w:rPr>
        <w:t>2</w:t>
      </w:r>
      <w:r w:rsidRPr="00DF6E76">
        <w:rPr>
          <w:i/>
          <w:sz w:val="28"/>
          <w:szCs w:val="28"/>
        </w:rPr>
        <w:t>/</w:t>
      </w:r>
    </w:p>
    <w:p w:rsidR="00862C95" w:rsidRPr="00DF6E76" w:rsidRDefault="00862C95" w:rsidP="00862C95">
      <w:pPr>
        <w:rPr>
          <w:i/>
          <w:sz w:val="28"/>
          <w:szCs w:val="28"/>
        </w:rPr>
      </w:pPr>
      <w:r w:rsidRPr="00DF6E76">
        <w:rPr>
          <w:i/>
          <w:sz w:val="28"/>
          <w:szCs w:val="28"/>
        </w:rPr>
        <w:t xml:space="preserve"> </w:t>
      </w:r>
    </w:p>
    <w:p w:rsidR="00862C95" w:rsidRPr="00DF6E76" w:rsidRDefault="00862C95" w:rsidP="00862C95">
      <w:pPr>
        <w:rPr>
          <w:sz w:val="28"/>
          <w:szCs w:val="28"/>
        </w:rPr>
      </w:pPr>
      <w:r w:rsidRPr="00DF6E76">
        <w:rPr>
          <w:sz w:val="28"/>
          <w:szCs w:val="28"/>
        </w:rPr>
        <w:t>Заместитель директора по учебной работе</w:t>
      </w:r>
      <w:r w:rsidRPr="00DF6E76">
        <w:rPr>
          <w:sz w:val="28"/>
          <w:szCs w:val="28"/>
        </w:rPr>
        <w:tab/>
      </w:r>
      <w:r w:rsidRPr="00DF6E76">
        <w:rPr>
          <w:sz w:val="28"/>
          <w:szCs w:val="28"/>
        </w:rPr>
        <w:tab/>
      </w:r>
      <w:r w:rsidRPr="00DF6E76">
        <w:rPr>
          <w:sz w:val="28"/>
          <w:szCs w:val="28"/>
        </w:rPr>
        <w:tab/>
        <w:t xml:space="preserve">Ю.В. </w:t>
      </w:r>
      <w:proofErr w:type="spellStart"/>
      <w:r w:rsidRPr="00DF6E76">
        <w:rPr>
          <w:sz w:val="28"/>
          <w:szCs w:val="28"/>
        </w:rPr>
        <w:t>Саматыго</w:t>
      </w:r>
      <w:proofErr w:type="spellEnd"/>
    </w:p>
    <w:p w:rsidR="00862C95" w:rsidRPr="00B7475A" w:rsidRDefault="00862C95" w:rsidP="00862C95">
      <w:pPr>
        <w:rPr>
          <w:b/>
          <w:sz w:val="28"/>
          <w:szCs w:val="28"/>
        </w:rPr>
      </w:pP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</w:r>
      <w:r w:rsidRPr="00B7475A">
        <w:rPr>
          <w:b/>
          <w:sz w:val="28"/>
          <w:szCs w:val="28"/>
        </w:rPr>
        <w:tab/>
        <w:t xml:space="preserve"> </w:t>
      </w:r>
    </w:p>
    <w:p w:rsidR="00862C95" w:rsidRPr="005F3A9F" w:rsidRDefault="00862C95" w:rsidP="00862C95">
      <w:pPr>
        <w:jc w:val="center"/>
        <w:rPr>
          <w:b/>
          <w:sz w:val="28"/>
        </w:rPr>
      </w:pPr>
      <w:r w:rsidRPr="00B7475A">
        <w:rPr>
          <w:b/>
          <w:sz w:val="28"/>
          <w:szCs w:val="28"/>
        </w:rPr>
        <w:br w:type="page"/>
      </w:r>
      <w:r w:rsidRPr="005F3A9F">
        <w:rPr>
          <w:b/>
          <w:sz w:val="28"/>
        </w:rPr>
        <w:lastRenderedPageBreak/>
        <w:t>Перечень поручений по итогам совещания при директоре от 2</w:t>
      </w:r>
      <w:r w:rsidR="00DF6E76" w:rsidRPr="005F3A9F">
        <w:rPr>
          <w:b/>
          <w:sz w:val="28"/>
        </w:rPr>
        <w:t>6</w:t>
      </w:r>
      <w:r w:rsidRPr="005F3A9F">
        <w:rPr>
          <w:b/>
          <w:sz w:val="28"/>
        </w:rPr>
        <w:t>.10.201</w:t>
      </w:r>
      <w:r w:rsidR="00DF6E76" w:rsidRPr="005F3A9F">
        <w:rPr>
          <w:b/>
          <w:sz w:val="28"/>
        </w:rPr>
        <w:t>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2393"/>
        <w:gridCol w:w="2393"/>
        <w:gridCol w:w="2393"/>
      </w:tblGrid>
      <w:tr w:rsidR="00862C95" w:rsidRPr="005F3A9F" w:rsidTr="00623DFF">
        <w:tc>
          <w:tcPr>
            <w:tcW w:w="3560" w:type="dxa"/>
          </w:tcPr>
          <w:p w:rsidR="00862C95" w:rsidRPr="005F3A9F" w:rsidRDefault="00862C95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Поручение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Отметка о выполнении</w:t>
            </w:r>
          </w:p>
        </w:tc>
      </w:tr>
      <w:tr w:rsidR="00862C95" w:rsidRPr="005F3A9F" w:rsidTr="00513A02">
        <w:tc>
          <w:tcPr>
            <w:tcW w:w="3560" w:type="dxa"/>
          </w:tcPr>
          <w:p w:rsidR="00862C95" w:rsidRPr="005F3A9F" w:rsidRDefault="00862C95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 xml:space="preserve">1. 1. Систематизировать нормативные правовые документы по организации образовательного процесса в соответствии с перечнем, локальные акты по гимназии 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Учителя-предметники</w:t>
            </w:r>
          </w:p>
          <w:p w:rsidR="00862C95" w:rsidRPr="005F3A9F" w:rsidRDefault="00862C95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Зав. кабинетами</w:t>
            </w:r>
          </w:p>
        </w:tc>
        <w:tc>
          <w:tcPr>
            <w:tcW w:w="2393" w:type="dxa"/>
            <w:vAlign w:val="center"/>
          </w:tcPr>
          <w:p w:rsidR="00862C95" w:rsidRPr="005F3A9F" w:rsidRDefault="00862C95" w:rsidP="00513A02">
            <w:pPr>
              <w:jc w:val="center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До 15.11.201</w:t>
            </w:r>
            <w:r w:rsidR="00DF6E76" w:rsidRPr="005F3A9F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5F3A9F" w:rsidTr="00513A02">
        <w:tc>
          <w:tcPr>
            <w:tcW w:w="3560" w:type="dxa"/>
          </w:tcPr>
          <w:p w:rsidR="00862C95" w:rsidRPr="005F3A9F" w:rsidRDefault="00862C95" w:rsidP="00862C95">
            <w:pPr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Ознакомиться с должностными обязанностями руководителя МО, зав.</w:t>
            </w:r>
            <w:r w:rsidR="005F3A9F">
              <w:rPr>
                <w:sz w:val="26"/>
                <w:szCs w:val="26"/>
              </w:rPr>
              <w:t xml:space="preserve"> </w:t>
            </w:r>
            <w:r w:rsidR="001C005C">
              <w:rPr>
                <w:sz w:val="26"/>
                <w:szCs w:val="26"/>
              </w:rPr>
              <w:t xml:space="preserve"> </w:t>
            </w:r>
            <w:r w:rsidRPr="005F3A9F">
              <w:rPr>
                <w:sz w:val="26"/>
                <w:szCs w:val="26"/>
              </w:rPr>
              <w:t>кабинетом с последующей росписью и датой ознакомления</w:t>
            </w:r>
          </w:p>
        </w:tc>
        <w:tc>
          <w:tcPr>
            <w:tcW w:w="2393" w:type="dxa"/>
          </w:tcPr>
          <w:p w:rsidR="00862C95" w:rsidRPr="005F3A9F" w:rsidRDefault="005F3A9F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Пресняк О.П.</w:t>
            </w:r>
          </w:p>
          <w:p w:rsidR="00862C95" w:rsidRPr="005F3A9F" w:rsidRDefault="00862C95" w:rsidP="00623DFF">
            <w:pPr>
              <w:rPr>
                <w:sz w:val="26"/>
                <w:szCs w:val="26"/>
              </w:rPr>
            </w:pPr>
            <w:r w:rsidRPr="005F3A9F">
              <w:rPr>
                <w:sz w:val="26"/>
                <w:szCs w:val="26"/>
              </w:rPr>
              <w:t>Зав. кабинетами</w:t>
            </w:r>
          </w:p>
        </w:tc>
        <w:tc>
          <w:tcPr>
            <w:tcW w:w="2393" w:type="dxa"/>
            <w:vAlign w:val="center"/>
          </w:tcPr>
          <w:p w:rsidR="00862C95" w:rsidRPr="00513A02" w:rsidRDefault="00862C95" w:rsidP="00513A02">
            <w:pPr>
              <w:jc w:val="center"/>
              <w:rPr>
                <w:sz w:val="26"/>
                <w:szCs w:val="26"/>
                <w:lang w:val="en-US"/>
              </w:rPr>
            </w:pPr>
            <w:r w:rsidRPr="005F3A9F">
              <w:rPr>
                <w:sz w:val="26"/>
                <w:szCs w:val="26"/>
              </w:rPr>
              <w:t>До 15.11.201</w:t>
            </w:r>
            <w:r w:rsidR="00513A0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862C95" w:rsidRPr="005F3A9F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513A02" w:rsidTr="00513A02">
        <w:tc>
          <w:tcPr>
            <w:tcW w:w="3560" w:type="dxa"/>
          </w:tcPr>
          <w:p w:rsidR="00862C95" w:rsidRPr="00513A02" w:rsidRDefault="00862C95" w:rsidP="00862C95">
            <w:pPr>
              <w:numPr>
                <w:ilvl w:val="1"/>
                <w:numId w:val="3"/>
              </w:numPr>
              <w:tabs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Устранить недостатки в оформлении календарно-тематического планирования</w:t>
            </w:r>
            <w:proofErr w:type="gramStart"/>
            <w:r w:rsidRPr="00513A02">
              <w:rPr>
                <w:sz w:val="26"/>
                <w:szCs w:val="26"/>
              </w:rPr>
              <w:t xml:space="preserve"> ,</w:t>
            </w:r>
            <w:proofErr w:type="gramEnd"/>
            <w:r w:rsidRPr="00513A02">
              <w:rPr>
                <w:sz w:val="26"/>
                <w:szCs w:val="26"/>
              </w:rPr>
              <w:t xml:space="preserve"> проставить даты ручкой</w:t>
            </w:r>
          </w:p>
        </w:tc>
        <w:tc>
          <w:tcPr>
            <w:tcW w:w="2393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393" w:type="dxa"/>
            <w:vAlign w:val="center"/>
          </w:tcPr>
          <w:p w:rsidR="00862C95" w:rsidRPr="00513A02" w:rsidRDefault="00862C95" w:rsidP="00513A02">
            <w:pPr>
              <w:jc w:val="center"/>
              <w:rPr>
                <w:sz w:val="26"/>
                <w:szCs w:val="26"/>
                <w:lang w:val="en-US"/>
              </w:rPr>
            </w:pPr>
            <w:r w:rsidRPr="00513A02">
              <w:rPr>
                <w:sz w:val="26"/>
                <w:szCs w:val="26"/>
              </w:rPr>
              <w:t>До 08.11.201</w:t>
            </w:r>
            <w:r w:rsidR="00513A02" w:rsidRPr="00513A0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93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B7475A" w:rsidTr="00513A02">
        <w:tc>
          <w:tcPr>
            <w:tcW w:w="3560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1.4. Предоставить календарно-тематическое планирование клубов</w:t>
            </w:r>
            <w:r w:rsidR="00513A02" w:rsidRPr="00513A02">
              <w:rPr>
                <w:sz w:val="26"/>
                <w:szCs w:val="26"/>
              </w:rPr>
              <w:t>, методических формирований</w:t>
            </w:r>
            <w:r w:rsidRPr="00513A02">
              <w:rPr>
                <w:sz w:val="26"/>
                <w:szCs w:val="26"/>
              </w:rPr>
              <w:t>:</w:t>
            </w:r>
          </w:p>
          <w:p w:rsidR="00862C95" w:rsidRPr="00513A02" w:rsidRDefault="00862C95" w:rsidP="00513A02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- «Словесник»</w:t>
            </w:r>
          </w:p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-  Школы олимпиадного резерва, научного общества</w:t>
            </w:r>
          </w:p>
        </w:tc>
        <w:tc>
          <w:tcPr>
            <w:tcW w:w="2393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862C95" w:rsidRPr="00513A02" w:rsidRDefault="00862C95" w:rsidP="00623DFF">
            <w:pPr>
              <w:rPr>
                <w:sz w:val="26"/>
                <w:szCs w:val="26"/>
              </w:rPr>
            </w:pPr>
          </w:p>
          <w:p w:rsidR="00862C95" w:rsidRPr="00513A02" w:rsidRDefault="00862C95" w:rsidP="00623DFF">
            <w:pPr>
              <w:rPr>
                <w:sz w:val="26"/>
                <w:szCs w:val="26"/>
              </w:rPr>
            </w:pPr>
          </w:p>
          <w:p w:rsidR="00862C95" w:rsidRPr="00513A02" w:rsidRDefault="00513A02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Осиновый О.Н.</w:t>
            </w:r>
          </w:p>
          <w:p w:rsidR="00862C95" w:rsidRPr="00513A02" w:rsidRDefault="00513A02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 </w:t>
            </w:r>
          </w:p>
          <w:p w:rsidR="00862C95" w:rsidRPr="00513A02" w:rsidRDefault="00862C95" w:rsidP="00623DFF">
            <w:pPr>
              <w:rPr>
                <w:sz w:val="26"/>
                <w:szCs w:val="26"/>
              </w:rPr>
            </w:pPr>
            <w:proofErr w:type="spellStart"/>
            <w:r w:rsidRPr="00513A02">
              <w:rPr>
                <w:sz w:val="26"/>
                <w:szCs w:val="26"/>
              </w:rPr>
              <w:t>Галуза</w:t>
            </w:r>
            <w:proofErr w:type="spellEnd"/>
            <w:r w:rsidRPr="00513A02">
              <w:rPr>
                <w:sz w:val="26"/>
                <w:szCs w:val="26"/>
              </w:rPr>
              <w:t xml:space="preserve"> Г.М.</w:t>
            </w:r>
          </w:p>
        </w:tc>
        <w:tc>
          <w:tcPr>
            <w:tcW w:w="2393" w:type="dxa"/>
            <w:vAlign w:val="center"/>
          </w:tcPr>
          <w:p w:rsidR="00862C95" w:rsidRPr="00513A02" w:rsidRDefault="00862C95" w:rsidP="00513A02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До 15.11.201</w:t>
            </w:r>
            <w:r w:rsidR="00513A02" w:rsidRPr="00513A02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B7475A" w:rsidTr="00513A02">
        <w:tc>
          <w:tcPr>
            <w:tcW w:w="3560" w:type="dxa"/>
          </w:tcPr>
          <w:p w:rsidR="00862C95" w:rsidRPr="00513A02" w:rsidRDefault="00862C95" w:rsidP="00513A02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1.5. Предоставить</w:t>
            </w:r>
            <w:r w:rsidR="00513A02" w:rsidRPr="00513A02">
              <w:rPr>
                <w:sz w:val="26"/>
                <w:szCs w:val="26"/>
              </w:rPr>
              <w:t xml:space="preserve"> планирование работы </w:t>
            </w:r>
            <w:r w:rsidRPr="00513A02">
              <w:rPr>
                <w:sz w:val="26"/>
                <w:szCs w:val="26"/>
              </w:rPr>
              <w:t xml:space="preserve"> </w:t>
            </w:r>
            <w:r w:rsidR="00513A02" w:rsidRPr="00513A02">
              <w:rPr>
                <w:sz w:val="26"/>
                <w:szCs w:val="26"/>
              </w:rPr>
              <w:t xml:space="preserve">МО, </w:t>
            </w:r>
            <w:r w:rsidRPr="00513A02">
              <w:rPr>
                <w:sz w:val="26"/>
                <w:szCs w:val="26"/>
              </w:rPr>
              <w:t>протоколы заседания МО с рассмотрением вопросов согласования КТП по предметам</w:t>
            </w:r>
          </w:p>
        </w:tc>
        <w:tc>
          <w:tcPr>
            <w:tcW w:w="2393" w:type="dxa"/>
          </w:tcPr>
          <w:p w:rsidR="00513A02" w:rsidRPr="00513A02" w:rsidRDefault="00513A02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Сахарова Е.Ю.</w:t>
            </w:r>
          </w:p>
          <w:p w:rsidR="00513A02" w:rsidRPr="00513A02" w:rsidRDefault="00513A02" w:rsidP="00623DFF">
            <w:pPr>
              <w:rPr>
                <w:sz w:val="26"/>
                <w:szCs w:val="26"/>
              </w:rPr>
            </w:pPr>
            <w:proofErr w:type="spellStart"/>
            <w:r w:rsidRPr="00513A02">
              <w:rPr>
                <w:sz w:val="26"/>
                <w:szCs w:val="26"/>
              </w:rPr>
              <w:t>Галуза</w:t>
            </w:r>
            <w:proofErr w:type="spellEnd"/>
            <w:r w:rsidRPr="00513A02">
              <w:rPr>
                <w:sz w:val="26"/>
                <w:szCs w:val="26"/>
              </w:rPr>
              <w:t xml:space="preserve"> Г.М.</w:t>
            </w:r>
          </w:p>
          <w:p w:rsidR="00513A02" w:rsidRPr="00513A02" w:rsidRDefault="00513A02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Буяк А.В.</w:t>
            </w:r>
          </w:p>
        </w:tc>
        <w:tc>
          <w:tcPr>
            <w:tcW w:w="2393" w:type="dxa"/>
            <w:vAlign w:val="center"/>
          </w:tcPr>
          <w:p w:rsidR="00862C95" w:rsidRPr="00513A02" w:rsidRDefault="00862C95" w:rsidP="00513A02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>До 15.11.201</w:t>
            </w:r>
            <w:r w:rsidR="00513A02" w:rsidRPr="00513A02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</w:tr>
      <w:tr w:rsidR="00862C95" w:rsidRPr="00B7475A" w:rsidTr="00513A02">
        <w:tc>
          <w:tcPr>
            <w:tcW w:w="3560" w:type="dxa"/>
          </w:tcPr>
          <w:p w:rsidR="00862C95" w:rsidRPr="00513A02" w:rsidRDefault="00862C95" w:rsidP="00623DFF">
            <w:pPr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t xml:space="preserve">1.6. Проверить соответствие записей учебной нагрузке и проинформировать заместителя директора по учебной работе </w:t>
            </w:r>
          </w:p>
        </w:tc>
        <w:tc>
          <w:tcPr>
            <w:tcW w:w="2393" w:type="dxa"/>
          </w:tcPr>
          <w:p w:rsidR="00513A02" w:rsidRDefault="00513A02" w:rsidP="0051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Гаевский В.В., Ковалёв А.С., учителя эстетического направления, </w:t>
            </w: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А.М., Макаревич С.Е., </w:t>
            </w:r>
            <w:proofErr w:type="spellStart"/>
            <w:r>
              <w:rPr>
                <w:sz w:val="28"/>
                <w:szCs w:val="28"/>
              </w:rPr>
              <w:t>Муравичкая</w:t>
            </w:r>
            <w:proofErr w:type="spellEnd"/>
            <w:r>
              <w:rPr>
                <w:sz w:val="28"/>
                <w:szCs w:val="28"/>
              </w:rPr>
              <w:t xml:space="preserve"> Д.В., </w:t>
            </w:r>
            <w:proofErr w:type="spellStart"/>
            <w:r>
              <w:rPr>
                <w:sz w:val="28"/>
                <w:szCs w:val="28"/>
              </w:rPr>
              <w:t>Невгень</w:t>
            </w:r>
            <w:proofErr w:type="spellEnd"/>
            <w:r>
              <w:rPr>
                <w:sz w:val="28"/>
                <w:szCs w:val="28"/>
              </w:rPr>
              <w:t xml:space="preserve"> Е.И., Осиновый О.Н., </w:t>
            </w: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proofErr w:type="spellStart"/>
            <w:r>
              <w:rPr>
                <w:sz w:val="28"/>
                <w:szCs w:val="28"/>
              </w:rPr>
              <w:t>Сапего</w:t>
            </w:r>
            <w:proofErr w:type="spellEnd"/>
            <w:r>
              <w:rPr>
                <w:sz w:val="28"/>
                <w:szCs w:val="28"/>
              </w:rPr>
              <w:t xml:space="preserve"> М.Г., Чернявская О.Е., </w:t>
            </w: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С.Л., учителя </w:t>
            </w:r>
            <w:r>
              <w:rPr>
                <w:sz w:val="28"/>
                <w:szCs w:val="28"/>
              </w:rPr>
              <w:lastRenderedPageBreak/>
              <w:t>начальных классов.</w:t>
            </w:r>
          </w:p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62C95" w:rsidRPr="00513A02" w:rsidRDefault="00862C95" w:rsidP="00513A02">
            <w:pPr>
              <w:jc w:val="center"/>
              <w:rPr>
                <w:sz w:val="26"/>
                <w:szCs w:val="26"/>
              </w:rPr>
            </w:pPr>
            <w:r w:rsidRPr="00513A02">
              <w:rPr>
                <w:sz w:val="26"/>
                <w:szCs w:val="26"/>
              </w:rPr>
              <w:lastRenderedPageBreak/>
              <w:t>До 08.11.201</w:t>
            </w:r>
            <w:r w:rsidR="00513A02" w:rsidRPr="00513A02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</w:tr>
      <w:tr w:rsidR="00513A02" w:rsidRPr="00B7475A" w:rsidTr="00513A02">
        <w:tc>
          <w:tcPr>
            <w:tcW w:w="3560" w:type="dxa"/>
          </w:tcPr>
          <w:p w:rsidR="00513A02" w:rsidRPr="00513A02" w:rsidRDefault="00513A02" w:rsidP="008748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  <w:r w:rsidR="00874806">
              <w:rPr>
                <w:sz w:val="26"/>
                <w:szCs w:val="26"/>
              </w:rPr>
              <w:t xml:space="preserve"> Указать в графике работы учебных кабинетов все направления работы: школа олимпиадного резерва, НОУ, платные образовательные услуги</w:t>
            </w:r>
          </w:p>
        </w:tc>
        <w:tc>
          <w:tcPr>
            <w:tcW w:w="2393" w:type="dxa"/>
          </w:tcPr>
          <w:p w:rsidR="00513A02" w:rsidRDefault="00874806" w:rsidP="0051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абинетами</w:t>
            </w:r>
          </w:p>
        </w:tc>
        <w:tc>
          <w:tcPr>
            <w:tcW w:w="2393" w:type="dxa"/>
            <w:vAlign w:val="center"/>
          </w:tcPr>
          <w:p w:rsidR="00513A02" w:rsidRPr="00513A02" w:rsidRDefault="00874806" w:rsidP="0051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08.11.2012</w:t>
            </w:r>
          </w:p>
        </w:tc>
        <w:tc>
          <w:tcPr>
            <w:tcW w:w="2393" w:type="dxa"/>
          </w:tcPr>
          <w:p w:rsidR="00513A02" w:rsidRPr="00B7475A" w:rsidRDefault="00513A02" w:rsidP="00623DFF">
            <w:pPr>
              <w:rPr>
                <w:b/>
                <w:sz w:val="26"/>
                <w:szCs w:val="26"/>
              </w:rPr>
            </w:pPr>
          </w:p>
        </w:tc>
      </w:tr>
      <w:tr w:rsidR="00862C95" w:rsidRPr="00B7475A" w:rsidTr="00796DC4">
        <w:tc>
          <w:tcPr>
            <w:tcW w:w="3560" w:type="dxa"/>
          </w:tcPr>
          <w:p w:rsidR="00862C95" w:rsidRPr="00874806" w:rsidRDefault="00862C95" w:rsidP="00874806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1.</w:t>
            </w:r>
            <w:r w:rsidR="00874806" w:rsidRPr="00874806">
              <w:rPr>
                <w:sz w:val="26"/>
                <w:szCs w:val="26"/>
              </w:rPr>
              <w:t>7</w:t>
            </w:r>
            <w:r w:rsidRPr="00874806">
              <w:rPr>
                <w:sz w:val="26"/>
                <w:szCs w:val="26"/>
              </w:rPr>
              <w:t xml:space="preserve">. Устранить недостатки, указанные в справке по проверке классных журналов, осуществить повторный </w:t>
            </w:r>
            <w:proofErr w:type="gramStart"/>
            <w:r w:rsidRPr="00874806">
              <w:rPr>
                <w:sz w:val="26"/>
                <w:szCs w:val="26"/>
              </w:rPr>
              <w:t>контроль за</w:t>
            </w:r>
            <w:proofErr w:type="gramEnd"/>
            <w:r w:rsidRPr="00874806">
              <w:rPr>
                <w:sz w:val="26"/>
                <w:szCs w:val="26"/>
              </w:rPr>
              <w:t xml:space="preserve"> ведением классных журналов</w:t>
            </w:r>
          </w:p>
        </w:tc>
        <w:tc>
          <w:tcPr>
            <w:tcW w:w="2393" w:type="dxa"/>
          </w:tcPr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Учителя-предметники</w:t>
            </w: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Руководители МО</w:t>
            </w:r>
          </w:p>
        </w:tc>
        <w:tc>
          <w:tcPr>
            <w:tcW w:w="2393" w:type="dxa"/>
            <w:vAlign w:val="center"/>
          </w:tcPr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 xml:space="preserve">До </w:t>
            </w:r>
            <w:r w:rsidR="00874806" w:rsidRPr="00874806">
              <w:rPr>
                <w:sz w:val="26"/>
                <w:szCs w:val="26"/>
              </w:rPr>
              <w:t>10</w:t>
            </w:r>
            <w:r w:rsidRPr="00874806">
              <w:rPr>
                <w:sz w:val="26"/>
                <w:szCs w:val="26"/>
              </w:rPr>
              <w:t>.11.201</w:t>
            </w:r>
            <w:r w:rsidR="00874806" w:rsidRPr="00874806">
              <w:rPr>
                <w:sz w:val="26"/>
                <w:szCs w:val="26"/>
              </w:rPr>
              <w:t>2</w:t>
            </w: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</w:tr>
      <w:tr w:rsidR="00862C95" w:rsidRPr="00B7475A" w:rsidTr="00796DC4">
        <w:tc>
          <w:tcPr>
            <w:tcW w:w="3560" w:type="dxa"/>
          </w:tcPr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1.</w:t>
            </w:r>
            <w:r w:rsidR="00874806" w:rsidRPr="00874806">
              <w:rPr>
                <w:sz w:val="26"/>
                <w:szCs w:val="26"/>
              </w:rPr>
              <w:t>8</w:t>
            </w:r>
            <w:r w:rsidRPr="00874806">
              <w:rPr>
                <w:sz w:val="26"/>
                <w:szCs w:val="26"/>
              </w:rPr>
              <w:t xml:space="preserve">. </w:t>
            </w:r>
            <w:proofErr w:type="gramStart"/>
            <w:r w:rsidRPr="00874806">
              <w:rPr>
                <w:sz w:val="26"/>
                <w:szCs w:val="26"/>
              </w:rPr>
              <w:t>Разместить информацию</w:t>
            </w:r>
            <w:proofErr w:type="gramEnd"/>
            <w:r w:rsidRPr="00874806">
              <w:rPr>
                <w:sz w:val="26"/>
                <w:szCs w:val="26"/>
              </w:rPr>
              <w:t xml:space="preserve"> о дополнительном блоке образования в учебном году в классных уголках классов</w:t>
            </w:r>
          </w:p>
        </w:tc>
        <w:tc>
          <w:tcPr>
            <w:tcW w:w="2393" w:type="dxa"/>
          </w:tcPr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393" w:type="dxa"/>
            <w:vAlign w:val="center"/>
          </w:tcPr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До 01.11.201</w:t>
            </w:r>
            <w:r w:rsidR="00874806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</w:tr>
      <w:tr w:rsidR="00862C95" w:rsidRPr="00B7475A" w:rsidTr="00796DC4">
        <w:tc>
          <w:tcPr>
            <w:tcW w:w="3560" w:type="dxa"/>
          </w:tcPr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1.</w:t>
            </w:r>
            <w:r w:rsidR="00874806">
              <w:rPr>
                <w:sz w:val="26"/>
                <w:szCs w:val="26"/>
              </w:rPr>
              <w:t>9</w:t>
            </w:r>
            <w:r w:rsidRPr="00874806">
              <w:rPr>
                <w:sz w:val="26"/>
                <w:szCs w:val="26"/>
              </w:rPr>
              <w:t xml:space="preserve">. Устранить недостатки, выявленные при проверке дневников учащихся, осуществить повторный </w:t>
            </w:r>
            <w:proofErr w:type="gramStart"/>
            <w:r w:rsidRPr="00874806">
              <w:rPr>
                <w:sz w:val="26"/>
                <w:szCs w:val="26"/>
              </w:rPr>
              <w:t>контроль за</w:t>
            </w:r>
            <w:proofErr w:type="gramEnd"/>
            <w:r w:rsidRPr="00874806">
              <w:rPr>
                <w:sz w:val="26"/>
                <w:szCs w:val="26"/>
              </w:rPr>
              <w:t xml:space="preserve"> ведением дневников</w:t>
            </w:r>
          </w:p>
        </w:tc>
        <w:tc>
          <w:tcPr>
            <w:tcW w:w="2393" w:type="dxa"/>
          </w:tcPr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Классные руководители</w:t>
            </w: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</w:p>
          <w:p w:rsidR="00862C95" w:rsidRPr="00874806" w:rsidRDefault="00862C95" w:rsidP="00623DFF">
            <w:pPr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Ерошенко М.В.</w:t>
            </w:r>
          </w:p>
        </w:tc>
        <w:tc>
          <w:tcPr>
            <w:tcW w:w="2393" w:type="dxa"/>
            <w:vAlign w:val="center"/>
          </w:tcPr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До 09.11.201</w:t>
            </w:r>
            <w:r w:rsidR="00874806" w:rsidRPr="00874806">
              <w:rPr>
                <w:sz w:val="26"/>
                <w:szCs w:val="26"/>
              </w:rPr>
              <w:t>2</w:t>
            </w: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</w:p>
          <w:p w:rsidR="00862C95" w:rsidRPr="00874806" w:rsidRDefault="00862C95" w:rsidP="00796DC4">
            <w:pPr>
              <w:jc w:val="center"/>
              <w:rPr>
                <w:sz w:val="26"/>
                <w:szCs w:val="26"/>
              </w:rPr>
            </w:pPr>
            <w:r w:rsidRPr="00874806">
              <w:rPr>
                <w:sz w:val="26"/>
                <w:szCs w:val="26"/>
              </w:rPr>
              <w:t>С 09.11.201</w:t>
            </w:r>
            <w:r w:rsidR="00874806" w:rsidRPr="00874806">
              <w:rPr>
                <w:sz w:val="26"/>
                <w:szCs w:val="26"/>
              </w:rPr>
              <w:t>2</w:t>
            </w:r>
            <w:r w:rsidRPr="00874806">
              <w:rPr>
                <w:sz w:val="26"/>
                <w:szCs w:val="26"/>
              </w:rPr>
              <w:t xml:space="preserve"> – 15.11.201</w:t>
            </w:r>
            <w:r w:rsidR="00874806" w:rsidRPr="00874806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B7475A" w:rsidRDefault="00862C95" w:rsidP="00623DFF">
            <w:pPr>
              <w:rPr>
                <w:b/>
                <w:sz w:val="26"/>
                <w:szCs w:val="26"/>
              </w:rPr>
            </w:pPr>
          </w:p>
        </w:tc>
      </w:tr>
      <w:tr w:rsidR="00862C95" w:rsidRPr="00147436" w:rsidTr="00796DC4">
        <w:tc>
          <w:tcPr>
            <w:tcW w:w="3560" w:type="dxa"/>
          </w:tcPr>
          <w:p w:rsidR="00862C95" w:rsidRPr="00147436" w:rsidRDefault="00862C95" w:rsidP="00147436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1.</w:t>
            </w:r>
            <w:r w:rsidR="00147436" w:rsidRPr="00147436">
              <w:rPr>
                <w:sz w:val="26"/>
                <w:szCs w:val="26"/>
              </w:rPr>
              <w:t>10</w:t>
            </w:r>
            <w:r w:rsidRPr="00147436">
              <w:rPr>
                <w:sz w:val="26"/>
                <w:szCs w:val="26"/>
              </w:rPr>
              <w:t xml:space="preserve">. </w:t>
            </w:r>
            <w:r w:rsidR="00147436" w:rsidRPr="00147436">
              <w:rPr>
                <w:sz w:val="26"/>
                <w:szCs w:val="26"/>
              </w:rPr>
              <w:t>Предоставить протоколы родительских собраний с ознакомлением режима работы гимназии</w:t>
            </w:r>
          </w:p>
        </w:tc>
        <w:tc>
          <w:tcPr>
            <w:tcW w:w="2393" w:type="dxa"/>
          </w:tcPr>
          <w:p w:rsidR="00862C95" w:rsidRPr="00147436" w:rsidRDefault="00862C95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393" w:type="dxa"/>
            <w:vAlign w:val="center"/>
          </w:tcPr>
          <w:p w:rsidR="00862C95" w:rsidRPr="00147436" w:rsidRDefault="00147436" w:rsidP="00796DC4">
            <w:pPr>
              <w:jc w:val="center"/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До 09.11.2012</w:t>
            </w:r>
          </w:p>
        </w:tc>
        <w:tc>
          <w:tcPr>
            <w:tcW w:w="2393" w:type="dxa"/>
          </w:tcPr>
          <w:p w:rsidR="00862C95" w:rsidRPr="00147436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147436" w:rsidTr="00796DC4">
        <w:tc>
          <w:tcPr>
            <w:tcW w:w="3560" w:type="dxa"/>
          </w:tcPr>
          <w:p w:rsidR="00862C95" w:rsidRPr="00147436" w:rsidRDefault="00862C95" w:rsidP="00147436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1.1</w:t>
            </w:r>
            <w:r w:rsidR="00147436" w:rsidRPr="00147436">
              <w:rPr>
                <w:sz w:val="26"/>
                <w:szCs w:val="26"/>
              </w:rPr>
              <w:t>1.</w:t>
            </w:r>
            <w:r w:rsidRPr="00147436">
              <w:rPr>
                <w:sz w:val="26"/>
                <w:szCs w:val="26"/>
              </w:rPr>
              <w:t xml:space="preserve"> </w:t>
            </w:r>
            <w:r w:rsidR="00147436" w:rsidRPr="00147436">
              <w:rPr>
                <w:sz w:val="26"/>
                <w:szCs w:val="26"/>
              </w:rPr>
              <w:t>Обеспечить участие в исследовательской деятельности на протяжении года в соответствии с приложением</w:t>
            </w:r>
            <w:r w:rsidRPr="001474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862C95" w:rsidRPr="00147436" w:rsidRDefault="00147436" w:rsidP="00623DFF">
            <w:pPr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Учителя-предметники</w:t>
            </w:r>
            <w:r w:rsidR="00D33E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862C95" w:rsidRPr="00147436" w:rsidRDefault="00147436" w:rsidP="00796DC4">
            <w:pPr>
              <w:jc w:val="center"/>
              <w:rPr>
                <w:sz w:val="26"/>
                <w:szCs w:val="26"/>
              </w:rPr>
            </w:pPr>
            <w:r w:rsidRPr="00147436">
              <w:rPr>
                <w:sz w:val="26"/>
                <w:szCs w:val="26"/>
              </w:rPr>
              <w:t>На протяжении года</w:t>
            </w:r>
          </w:p>
        </w:tc>
        <w:tc>
          <w:tcPr>
            <w:tcW w:w="2393" w:type="dxa"/>
          </w:tcPr>
          <w:p w:rsidR="00862C95" w:rsidRPr="00147436" w:rsidRDefault="00862C95" w:rsidP="00623DFF">
            <w:pPr>
              <w:rPr>
                <w:sz w:val="26"/>
                <w:szCs w:val="26"/>
              </w:rPr>
            </w:pPr>
          </w:p>
        </w:tc>
      </w:tr>
      <w:tr w:rsidR="0081614C" w:rsidRPr="005848FF" w:rsidTr="00796DC4">
        <w:tc>
          <w:tcPr>
            <w:tcW w:w="3560" w:type="dxa"/>
          </w:tcPr>
          <w:p w:rsidR="0081614C" w:rsidRPr="005848FF" w:rsidRDefault="0081614C" w:rsidP="005848FF">
            <w:pPr>
              <w:rPr>
                <w:sz w:val="26"/>
                <w:szCs w:val="26"/>
              </w:rPr>
            </w:pPr>
            <w:r w:rsidRPr="005848FF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5848FF">
              <w:rPr>
                <w:sz w:val="26"/>
                <w:szCs w:val="26"/>
              </w:rPr>
              <w:t>. Предоставить графики открытых уроков и уроков с информационными технологиями</w:t>
            </w:r>
          </w:p>
        </w:tc>
        <w:tc>
          <w:tcPr>
            <w:tcW w:w="2393" w:type="dxa"/>
          </w:tcPr>
          <w:p w:rsidR="0081614C" w:rsidRPr="0081614C" w:rsidRDefault="0081614C" w:rsidP="0062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Буяк А.В., учителя эстетического направления, учителя начальных классов, Макаревич С.Е., Осиновый О.Н., Пресняк О.П., </w:t>
            </w:r>
            <w:proofErr w:type="spellStart"/>
            <w:r>
              <w:rPr>
                <w:sz w:val="28"/>
                <w:szCs w:val="28"/>
              </w:rPr>
              <w:t>Курак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393" w:type="dxa"/>
            <w:vAlign w:val="center"/>
          </w:tcPr>
          <w:p w:rsidR="0081614C" w:rsidRPr="005848FF" w:rsidRDefault="0081614C" w:rsidP="00796DC4">
            <w:pPr>
              <w:jc w:val="center"/>
              <w:rPr>
                <w:sz w:val="26"/>
                <w:szCs w:val="26"/>
              </w:rPr>
            </w:pPr>
            <w:r w:rsidRPr="005848FF">
              <w:rPr>
                <w:sz w:val="26"/>
                <w:szCs w:val="26"/>
              </w:rPr>
              <w:t>До 15.11.2012</w:t>
            </w:r>
          </w:p>
        </w:tc>
        <w:tc>
          <w:tcPr>
            <w:tcW w:w="2393" w:type="dxa"/>
          </w:tcPr>
          <w:p w:rsidR="0081614C" w:rsidRPr="005848FF" w:rsidRDefault="0081614C" w:rsidP="00623DFF">
            <w:pPr>
              <w:rPr>
                <w:sz w:val="26"/>
                <w:szCs w:val="26"/>
              </w:rPr>
            </w:pPr>
          </w:p>
        </w:tc>
      </w:tr>
      <w:tr w:rsidR="00862C95" w:rsidRPr="0081614C" w:rsidTr="00796DC4">
        <w:tc>
          <w:tcPr>
            <w:tcW w:w="3560" w:type="dxa"/>
          </w:tcPr>
          <w:p w:rsidR="00862C95" w:rsidRPr="0081614C" w:rsidRDefault="00862C95" w:rsidP="0081614C">
            <w:pPr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t>1.1</w:t>
            </w:r>
            <w:r w:rsidR="0081614C" w:rsidRPr="0081614C">
              <w:rPr>
                <w:sz w:val="26"/>
                <w:szCs w:val="26"/>
              </w:rPr>
              <w:t>3</w:t>
            </w:r>
            <w:r w:rsidRPr="0081614C">
              <w:rPr>
                <w:sz w:val="26"/>
                <w:szCs w:val="26"/>
              </w:rPr>
              <w:t xml:space="preserve">. </w:t>
            </w:r>
            <w:r w:rsidR="0081614C">
              <w:rPr>
                <w:sz w:val="26"/>
                <w:szCs w:val="26"/>
              </w:rPr>
              <w:t xml:space="preserve">Предоставить </w:t>
            </w:r>
            <w:r w:rsidR="00C44109">
              <w:rPr>
                <w:sz w:val="26"/>
                <w:szCs w:val="26"/>
              </w:rPr>
              <w:t xml:space="preserve">график работы учителя-предметника </w:t>
            </w:r>
            <w:r w:rsidR="00C44109">
              <w:rPr>
                <w:sz w:val="26"/>
                <w:szCs w:val="26"/>
              </w:rPr>
              <w:lastRenderedPageBreak/>
              <w:t>на учебный год</w:t>
            </w:r>
          </w:p>
        </w:tc>
        <w:tc>
          <w:tcPr>
            <w:tcW w:w="2393" w:type="dxa"/>
          </w:tcPr>
          <w:p w:rsidR="00862C95" w:rsidRPr="00796DC4" w:rsidRDefault="00796DC4" w:rsidP="00796DC4">
            <w:pPr>
              <w:pStyle w:val="a4"/>
              <w:ind w:left="1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Гаевский В.В., Гляцевич Н.А., </w:t>
            </w:r>
            <w:r>
              <w:rPr>
                <w:sz w:val="28"/>
                <w:szCs w:val="28"/>
                <w:lang w:val="be-BY"/>
              </w:rPr>
              <w:lastRenderedPageBreak/>
              <w:t>Ковалёв А.С., Костюкевич А.М., Лукашевич М.П., Лысковец А.И., Муровицкая Д.В., Муровицкая В.И., Осиновый О.Н., Пресняк О.П., Сапего М.Г., Курак С.Л.</w:t>
            </w:r>
          </w:p>
        </w:tc>
        <w:tc>
          <w:tcPr>
            <w:tcW w:w="2393" w:type="dxa"/>
            <w:vAlign w:val="center"/>
          </w:tcPr>
          <w:p w:rsidR="00862C95" w:rsidRPr="0081614C" w:rsidRDefault="00862C95" w:rsidP="00796DC4">
            <w:pPr>
              <w:jc w:val="center"/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lastRenderedPageBreak/>
              <w:t>До 15.11.201</w:t>
            </w:r>
            <w:r w:rsidR="0081614C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81614C" w:rsidRDefault="00862C95" w:rsidP="00623DFF">
            <w:pPr>
              <w:rPr>
                <w:sz w:val="26"/>
                <w:szCs w:val="26"/>
              </w:rPr>
            </w:pPr>
          </w:p>
        </w:tc>
      </w:tr>
      <w:tr w:rsidR="00C44109" w:rsidRPr="0081614C" w:rsidTr="00623DFF">
        <w:tc>
          <w:tcPr>
            <w:tcW w:w="3560" w:type="dxa"/>
          </w:tcPr>
          <w:p w:rsidR="00C44109" w:rsidRPr="0081614C" w:rsidRDefault="00C44109" w:rsidP="008161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1.1.4. Предоставить диагностические карты учителя-предметника</w:t>
            </w:r>
          </w:p>
        </w:tc>
        <w:tc>
          <w:tcPr>
            <w:tcW w:w="2393" w:type="dxa"/>
          </w:tcPr>
          <w:p w:rsidR="00C44109" w:rsidRPr="0081614C" w:rsidRDefault="00796DC4" w:rsidP="00816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C44109" w:rsidRPr="0081614C" w:rsidRDefault="00796DC4" w:rsidP="0081614C">
            <w:pPr>
              <w:rPr>
                <w:sz w:val="26"/>
                <w:szCs w:val="26"/>
              </w:rPr>
            </w:pPr>
            <w:r w:rsidRPr="0081614C">
              <w:rPr>
                <w:sz w:val="26"/>
                <w:szCs w:val="26"/>
              </w:rPr>
              <w:t>До 15.11.201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C44109" w:rsidRPr="0081614C" w:rsidRDefault="00C44109" w:rsidP="00623DFF">
            <w:pPr>
              <w:rPr>
                <w:sz w:val="26"/>
                <w:szCs w:val="26"/>
              </w:rPr>
            </w:pPr>
          </w:p>
        </w:tc>
      </w:tr>
      <w:tr w:rsidR="00862C95" w:rsidRPr="00C44109" w:rsidTr="00623DFF">
        <w:tc>
          <w:tcPr>
            <w:tcW w:w="3560" w:type="dxa"/>
          </w:tcPr>
          <w:p w:rsidR="00862C95" w:rsidRPr="00C44109" w:rsidRDefault="00862C95" w:rsidP="00C44109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1.1</w:t>
            </w:r>
            <w:r w:rsidR="0081614C" w:rsidRPr="00C44109">
              <w:rPr>
                <w:sz w:val="26"/>
                <w:szCs w:val="26"/>
              </w:rPr>
              <w:t>4</w:t>
            </w:r>
            <w:r w:rsidRPr="00C44109">
              <w:rPr>
                <w:sz w:val="26"/>
                <w:szCs w:val="26"/>
              </w:rPr>
              <w:t>. Предусмотреть предварительный звонок перед уроком и по истечении 15 минут урока в соответствии с приказом о режиме работы гимназии на 201</w:t>
            </w:r>
            <w:r w:rsidR="00C44109" w:rsidRPr="00C44109">
              <w:rPr>
                <w:sz w:val="26"/>
                <w:szCs w:val="26"/>
              </w:rPr>
              <w:t>2</w:t>
            </w:r>
            <w:r w:rsidRPr="00C44109">
              <w:rPr>
                <w:sz w:val="26"/>
                <w:szCs w:val="26"/>
              </w:rPr>
              <w:t>/201</w:t>
            </w:r>
            <w:r w:rsidR="00C44109" w:rsidRPr="00C44109">
              <w:rPr>
                <w:sz w:val="26"/>
                <w:szCs w:val="26"/>
              </w:rPr>
              <w:t>3</w:t>
            </w:r>
            <w:r w:rsidRPr="00C44109">
              <w:rPr>
                <w:sz w:val="26"/>
                <w:szCs w:val="26"/>
              </w:rPr>
              <w:t xml:space="preserve"> учебный год, осуществить </w:t>
            </w:r>
            <w:proofErr w:type="gramStart"/>
            <w:r w:rsidRPr="00C44109">
              <w:rPr>
                <w:sz w:val="26"/>
                <w:szCs w:val="26"/>
              </w:rPr>
              <w:t>контроль за</w:t>
            </w:r>
            <w:proofErr w:type="gramEnd"/>
            <w:r w:rsidRPr="00C44109">
              <w:rPr>
                <w:sz w:val="26"/>
                <w:szCs w:val="26"/>
              </w:rPr>
              <w:t xml:space="preserve"> проведением физкультминуток, наличием </w:t>
            </w:r>
            <w:proofErr w:type="spellStart"/>
            <w:r w:rsidRPr="00C44109">
              <w:rPr>
                <w:sz w:val="26"/>
                <w:szCs w:val="26"/>
              </w:rPr>
              <w:t>бэйджев</w:t>
            </w:r>
            <w:proofErr w:type="spellEnd"/>
            <w:r w:rsidRPr="00C44109">
              <w:rPr>
                <w:sz w:val="26"/>
                <w:szCs w:val="26"/>
              </w:rPr>
              <w:t xml:space="preserve"> у учителей гимназии</w:t>
            </w:r>
          </w:p>
        </w:tc>
        <w:tc>
          <w:tcPr>
            <w:tcW w:w="2393" w:type="dxa"/>
          </w:tcPr>
          <w:p w:rsidR="00862C95" w:rsidRPr="00C44109" w:rsidRDefault="00862C95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2393" w:type="dxa"/>
          </w:tcPr>
          <w:p w:rsidR="00862C95" w:rsidRPr="00C44109" w:rsidRDefault="00862C95" w:rsidP="00C44109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ВК январь 201</w:t>
            </w:r>
            <w:r w:rsidR="00C44109" w:rsidRPr="00C44109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62C95" w:rsidRPr="00C44109" w:rsidRDefault="00862C95" w:rsidP="00623DFF">
            <w:pPr>
              <w:rPr>
                <w:sz w:val="26"/>
                <w:szCs w:val="26"/>
              </w:rPr>
            </w:pPr>
          </w:p>
        </w:tc>
      </w:tr>
      <w:tr w:rsidR="00862C95" w:rsidRPr="00C44109" w:rsidTr="00623DFF">
        <w:tc>
          <w:tcPr>
            <w:tcW w:w="3560" w:type="dxa"/>
          </w:tcPr>
          <w:p w:rsidR="00862C95" w:rsidRPr="00C44109" w:rsidRDefault="00862C95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1.14</w:t>
            </w:r>
            <w:proofErr w:type="gramStart"/>
            <w:r w:rsidRPr="00C44109">
              <w:rPr>
                <w:sz w:val="26"/>
                <w:szCs w:val="26"/>
              </w:rPr>
              <w:t xml:space="preserve"> Р</w:t>
            </w:r>
            <w:proofErr w:type="gramEnd"/>
            <w:r w:rsidRPr="00C44109">
              <w:rPr>
                <w:sz w:val="26"/>
                <w:szCs w:val="26"/>
              </w:rPr>
              <w:t>азработать график проведения подвижных перемен  в течение недели, назначить ответственными учителей физической культуры и педагога-организатора по дням недели</w:t>
            </w:r>
          </w:p>
        </w:tc>
        <w:tc>
          <w:tcPr>
            <w:tcW w:w="2393" w:type="dxa"/>
          </w:tcPr>
          <w:p w:rsidR="00862C95" w:rsidRPr="00C44109" w:rsidRDefault="00862C95" w:rsidP="00C44109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До 10.11.201</w:t>
            </w:r>
            <w:r w:rsidR="00C44109" w:rsidRPr="00C44109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62C95" w:rsidRPr="00C44109" w:rsidRDefault="00862C95" w:rsidP="00623DFF">
            <w:pPr>
              <w:rPr>
                <w:sz w:val="26"/>
                <w:szCs w:val="26"/>
              </w:rPr>
            </w:pPr>
            <w:r w:rsidRPr="00C44109">
              <w:rPr>
                <w:sz w:val="26"/>
                <w:szCs w:val="26"/>
              </w:rPr>
              <w:t>Ерошенко М.В.</w:t>
            </w:r>
          </w:p>
        </w:tc>
        <w:tc>
          <w:tcPr>
            <w:tcW w:w="2393" w:type="dxa"/>
          </w:tcPr>
          <w:p w:rsidR="00862C95" w:rsidRPr="00C44109" w:rsidRDefault="00862C95" w:rsidP="00623DFF">
            <w:pPr>
              <w:rPr>
                <w:sz w:val="26"/>
                <w:szCs w:val="26"/>
              </w:rPr>
            </w:pPr>
          </w:p>
        </w:tc>
      </w:tr>
    </w:tbl>
    <w:p w:rsidR="00290CD2" w:rsidRPr="00B7475A" w:rsidRDefault="00290CD2">
      <w:pPr>
        <w:rPr>
          <w:b/>
        </w:rPr>
      </w:pPr>
    </w:p>
    <w:sectPr w:rsidR="00290CD2" w:rsidRPr="00B7475A" w:rsidSect="0029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C1"/>
    <w:multiLevelType w:val="hybridMultilevel"/>
    <w:tmpl w:val="0902E59A"/>
    <w:lvl w:ilvl="0" w:tplc="C59C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2E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67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CE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8B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0D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29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A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4AC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451BB5"/>
    <w:multiLevelType w:val="multilevel"/>
    <w:tmpl w:val="CB54F2D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CC3909"/>
    <w:multiLevelType w:val="hybridMultilevel"/>
    <w:tmpl w:val="2C0643FA"/>
    <w:lvl w:ilvl="0" w:tplc="78609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10979"/>
    <w:multiLevelType w:val="hybridMultilevel"/>
    <w:tmpl w:val="9626ABF8"/>
    <w:lvl w:ilvl="0" w:tplc="EE12D0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B5E12"/>
    <w:multiLevelType w:val="multilevel"/>
    <w:tmpl w:val="66567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5"/>
    <w:rsid w:val="000061D2"/>
    <w:rsid w:val="00147436"/>
    <w:rsid w:val="001861D9"/>
    <w:rsid w:val="001C005C"/>
    <w:rsid w:val="00225AB5"/>
    <w:rsid w:val="00284876"/>
    <w:rsid w:val="0028676B"/>
    <w:rsid w:val="00290CD2"/>
    <w:rsid w:val="002A3CD3"/>
    <w:rsid w:val="002B5E46"/>
    <w:rsid w:val="003E2B4C"/>
    <w:rsid w:val="00466600"/>
    <w:rsid w:val="00497468"/>
    <w:rsid w:val="004B676D"/>
    <w:rsid w:val="00513A02"/>
    <w:rsid w:val="00572AE2"/>
    <w:rsid w:val="00580227"/>
    <w:rsid w:val="005848FF"/>
    <w:rsid w:val="005F3A9F"/>
    <w:rsid w:val="00615E5E"/>
    <w:rsid w:val="00623DFF"/>
    <w:rsid w:val="00631B34"/>
    <w:rsid w:val="006418D9"/>
    <w:rsid w:val="00796DC4"/>
    <w:rsid w:val="0081614C"/>
    <w:rsid w:val="00862C95"/>
    <w:rsid w:val="00874806"/>
    <w:rsid w:val="00876BDE"/>
    <w:rsid w:val="009044F4"/>
    <w:rsid w:val="00920CAB"/>
    <w:rsid w:val="00967065"/>
    <w:rsid w:val="00A15261"/>
    <w:rsid w:val="00A21445"/>
    <w:rsid w:val="00AE2326"/>
    <w:rsid w:val="00B7116A"/>
    <w:rsid w:val="00B7475A"/>
    <w:rsid w:val="00BD695E"/>
    <w:rsid w:val="00BF75C1"/>
    <w:rsid w:val="00C44109"/>
    <w:rsid w:val="00D33E3A"/>
    <w:rsid w:val="00DD3127"/>
    <w:rsid w:val="00DF6E76"/>
    <w:rsid w:val="00E03B54"/>
    <w:rsid w:val="00E3617D"/>
    <w:rsid w:val="00E40D97"/>
    <w:rsid w:val="00E63AD5"/>
    <w:rsid w:val="00EF5D3D"/>
    <w:rsid w:val="00F35324"/>
    <w:rsid w:val="00F35CE1"/>
    <w:rsid w:val="00F82F0A"/>
    <w:rsid w:val="00FB4A84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DF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5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3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E2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DF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5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3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E2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monosov.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1A68-94C7-4740-8D55-586349F1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2012-11-01T10:30:00Z</cp:lastPrinted>
  <dcterms:created xsi:type="dcterms:W3CDTF">2013-12-01T18:12:00Z</dcterms:created>
  <dcterms:modified xsi:type="dcterms:W3CDTF">2013-12-01T18:12:00Z</dcterms:modified>
</cp:coreProperties>
</file>